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CD812" w14:textId="5B5E0940" w:rsidR="00364384" w:rsidRDefault="00364384" w:rsidP="00364384">
      <w:pPr>
        <w:jc w:val="right"/>
        <w:rPr>
          <w:rFonts w:ascii="Verdana" w:hAnsi="Verdana" w:cs="Sylfaen"/>
        </w:rPr>
      </w:pPr>
      <w:r w:rsidRPr="00A66A3B">
        <w:rPr>
          <w:rFonts w:ascii="Verdana" w:hAnsi="Verdana" w:cs="Sylfaen"/>
        </w:rPr>
        <w:t>19 May 2020</w:t>
      </w:r>
    </w:p>
    <w:p w14:paraId="4195D004" w14:textId="77777777" w:rsidR="00364384" w:rsidRPr="00A66A3B" w:rsidRDefault="00364384" w:rsidP="00A66A3B">
      <w:pPr>
        <w:jc w:val="right"/>
        <w:rPr>
          <w:rFonts w:ascii="Verdana" w:hAnsi="Verdana" w:cs="Sylfaen"/>
        </w:rPr>
      </w:pPr>
    </w:p>
    <w:p w14:paraId="25D404E2" w14:textId="49471065" w:rsidR="0071366E" w:rsidRPr="00800C26" w:rsidRDefault="0071366E" w:rsidP="002D6972">
      <w:pPr>
        <w:jc w:val="center"/>
        <w:rPr>
          <w:rFonts w:ascii="Verdana" w:hAnsi="Verdana" w:cs="Sylfaen"/>
          <w:b/>
          <w:bCs/>
        </w:rPr>
      </w:pPr>
      <w:r w:rsidRPr="00800C26">
        <w:rPr>
          <w:rFonts w:ascii="Verdana" w:hAnsi="Verdana" w:cs="Sylfaen"/>
          <w:b/>
          <w:bCs/>
        </w:rPr>
        <w:t xml:space="preserve">FIRST ADDENDUM TO THE MEMORANDUM OF </w:t>
      </w:r>
      <w:r w:rsidR="004E1C50">
        <w:rPr>
          <w:rFonts w:ascii="Verdana" w:hAnsi="Verdana" w:cs="Sylfaen"/>
          <w:b/>
          <w:bCs/>
        </w:rPr>
        <w:t>UNDERSTANDING</w:t>
      </w:r>
    </w:p>
    <w:p w14:paraId="5C34F9E2" w14:textId="77777777" w:rsidR="00364384" w:rsidRDefault="002D6972" w:rsidP="002D6972">
      <w:pPr>
        <w:pBdr>
          <w:bottom w:val="single" w:sz="6" w:space="1" w:color="auto"/>
        </w:pBdr>
        <w:jc w:val="center"/>
        <w:rPr>
          <w:rFonts w:ascii="Verdana" w:hAnsi="Verdana" w:cs="Sylfaen"/>
          <w:b/>
          <w:bCs/>
        </w:rPr>
      </w:pPr>
      <w:r w:rsidRPr="00800C26">
        <w:rPr>
          <w:rFonts w:ascii="Verdana" w:hAnsi="Verdana" w:cs="Sylfaen"/>
          <w:b/>
          <w:bCs/>
        </w:rPr>
        <w:t xml:space="preserve">By and Between the </w:t>
      </w:r>
    </w:p>
    <w:p w14:paraId="34E7D265" w14:textId="77777777" w:rsidR="00364384" w:rsidRDefault="002D6972" w:rsidP="002D6972">
      <w:pPr>
        <w:pBdr>
          <w:bottom w:val="single" w:sz="6" w:space="1" w:color="auto"/>
        </w:pBdr>
        <w:jc w:val="center"/>
        <w:rPr>
          <w:rFonts w:ascii="Verdana" w:hAnsi="Verdana" w:cs="Sylfaen"/>
          <w:b/>
          <w:bCs/>
        </w:rPr>
      </w:pPr>
      <w:r w:rsidRPr="00800C26">
        <w:rPr>
          <w:rFonts w:ascii="Verdana" w:hAnsi="Verdana" w:cs="Sylfaen"/>
          <w:b/>
          <w:bCs/>
        </w:rPr>
        <w:t xml:space="preserve">Human Rights and Civil Integration Committee of the Parliament of Georgia, </w:t>
      </w:r>
    </w:p>
    <w:p w14:paraId="761E4AFA" w14:textId="251F1B5D" w:rsidR="00364384" w:rsidRDefault="002D6972" w:rsidP="002D6972">
      <w:pPr>
        <w:pBdr>
          <w:bottom w:val="single" w:sz="6" w:space="1" w:color="auto"/>
        </w:pBdr>
        <w:jc w:val="center"/>
        <w:rPr>
          <w:rFonts w:ascii="Verdana" w:hAnsi="Verdana" w:cs="Sylfaen"/>
          <w:b/>
          <w:bCs/>
        </w:rPr>
      </w:pPr>
      <w:r w:rsidRPr="00800C26">
        <w:rPr>
          <w:rFonts w:ascii="Verdana" w:hAnsi="Verdana" w:cs="Sylfaen"/>
          <w:b/>
          <w:bCs/>
        </w:rPr>
        <w:t xml:space="preserve">LEPL </w:t>
      </w:r>
      <w:r w:rsidRPr="00A66A3B">
        <w:rPr>
          <w:rStyle w:val="Emphasis"/>
          <w:rFonts w:ascii="Verdana" w:hAnsi="Verdana" w:cs="Arial"/>
          <w:b/>
          <w:bCs/>
          <w:i w:val="0"/>
          <w:iCs w:val="0"/>
          <w:shd w:val="clear" w:color="auto" w:fill="FFFFFF"/>
        </w:rPr>
        <w:t>Agency for State</w:t>
      </w:r>
      <w:r w:rsidRPr="00A66A3B">
        <w:rPr>
          <w:rFonts w:ascii="Verdana" w:hAnsi="Verdana" w:cs="Arial"/>
          <w:b/>
          <w:bCs/>
          <w:i/>
          <w:shd w:val="clear" w:color="auto" w:fill="FFFFFF"/>
        </w:rPr>
        <w:t> Care and Assistance for the </w:t>
      </w:r>
      <w:r w:rsidRPr="00A66A3B">
        <w:rPr>
          <w:rStyle w:val="Emphasis"/>
          <w:rFonts w:ascii="Verdana" w:hAnsi="Verdana" w:cs="Arial"/>
          <w:b/>
          <w:bCs/>
          <w:i w:val="0"/>
          <w:iCs w:val="0"/>
          <w:shd w:val="clear" w:color="auto" w:fill="FFFFFF"/>
        </w:rPr>
        <w:t>Victims of Human Trafficking</w:t>
      </w:r>
      <w:r w:rsidRPr="00A66A3B">
        <w:rPr>
          <w:rFonts w:ascii="Verdana" w:hAnsi="Verdana" w:cs="Sylfaen"/>
          <w:b/>
          <w:bCs/>
          <w:i/>
        </w:rPr>
        <w:t xml:space="preserve"> </w:t>
      </w:r>
      <w:r w:rsidRPr="00800C26">
        <w:rPr>
          <w:rFonts w:ascii="Verdana" w:hAnsi="Verdana" w:cs="Sylfaen"/>
          <w:b/>
          <w:bCs/>
        </w:rPr>
        <w:t>under the Ministry of Internally Displaced Persons from the Occupied Territories</w:t>
      </w:r>
      <w:bookmarkStart w:id="0" w:name="_GoBack"/>
      <w:bookmarkEnd w:id="0"/>
      <w:r w:rsidRPr="00800C26">
        <w:rPr>
          <w:rFonts w:ascii="Verdana" w:hAnsi="Verdana" w:cs="Sylfaen"/>
          <w:b/>
          <w:bCs/>
        </w:rPr>
        <w:t>, Labour, Health and Social Affairs</w:t>
      </w:r>
      <w:r w:rsidR="00364384">
        <w:rPr>
          <w:rFonts w:ascii="Verdana" w:hAnsi="Verdana" w:cs="Sylfaen"/>
          <w:b/>
          <w:bCs/>
        </w:rPr>
        <w:t>,</w:t>
      </w:r>
      <w:r w:rsidRPr="00800C26">
        <w:rPr>
          <w:rFonts w:ascii="Verdana" w:hAnsi="Verdana" w:cs="Sylfaen"/>
          <w:b/>
          <w:bCs/>
        </w:rPr>
        <w:t xml:space="preserve"> </w:t>
      </w:r>
    </w:p>
    <w:p w14:paraId="49465AA2" w14:textId="77777777" w:rsidR="00364384" w:rsidRDefault="002D6972" w:rsidP="002D6972">
      <w:pPr>
        <w:pBdr>
          <w:bottom w:val="single" w:sz="6" w:space="1" w:color="auto"/>
        </w:pBdr>
        <w:jc w:val="center"/>
        <w:rPr>
          <w:rFonts w:ascii="Verdana" w:hAnsi="Verdana" w:cs="Sylfaen"/>
          <w:b/>
          <w:bCs/>
        </w:rPr>
      </w:pPr>
      <w:r w:rsidRPr="00800C26">
        <w:rPr>
          <w:rFonts w:ascii="Verdana" w:hAnsi="Verdana" w:cs="Sylfaen"/>
          <w:b/>
          <w:bCs/>
        </w:rPr>
        <w:t xml:space="preserve">and </w:t>
      </w:r>
    </w:p>
    <w:p w14:paraId="62C6D634" w14:textId="032F5116" w:rsidR="002D6972" w:rsidRDefault="002D6972" w:rsidP="002D6972">
      <w:pPr>
        <w:pBdr>
          <w:bottom w:val="single" w:sz="6" w:space="1" w:color="auto"/>
        </w:pBdr>
        <w:jc w:val="center"/>
        <w:rPr>
          <w:rFonts w:ascii="Verdana" w:hAnsi="Verdana" w:cs="Sylfaen"/>
          <w:b/>
          <w:bCs/>
        </w:rPr>
      </w:pPr>
      <w:r w:rsidRPr="00800C26">
        <w:rPr>
          <w:rFonts w:ascii="Verdana" w:hAnsi="Verdana" w:cs="Sylfaen"/>
          <w:b/>
          <w:bCs/>
        </w:rPr>
        <w:t xml:space="preserve">the United Nations Children's Fund in Georgia </w:t>
      </w:r>
    </w:p>
    <w:p w14:paraId="4A3BBD03" w14:textId="77777777" w:rsidR="002119C1" w:rsidRPr="00800C26" w:rsidRDefault="002119C1" w:rsidP="002D6972">
      <w:pPr>
        <w:pBdr>
          <w:bottom w:val="single" w:sz="6" w:space="1" w:color="auto"/>
        </w:pBdr>
        <w:jc w:val="center"/>
        <w:rPr>
          <w:rFonts w:ascii="Verdana" w:hAnsi="Verdana" w:cs="Sylfaen"/>
          <w:b/>
          <w:bCs/>
        </w:rPr>
      </w:pPr>
    </w:p>
    <w:p w14:paraId="4614A7FC" w14:textId="00F5DD9A" w:rsidR="002D6972" w:rsidRPr="00800C26" w:rsidRDefault="002D6972" w:rsidP="002D6972">
      <w:pPr>
        <w:jc w:val="both"/>
        <w:rPr>
          <w:rFonts w:ascii="Verdana" w:hAnsi="Verdana" w:cs="Sylfaen"/>
        </w:rPr>
      </w:pPr>
    </w:p>
    <w:p w14:paraId="5FC6EEA7" w14:textId="2D7BB609" w:rsidR="002D6972" w:rsidRDefault="002D6972" w:rsidP="00720E61">
      <w:pPr>
        <w:spacing w:after="0" w:line="276" w:lineRule="auto"/>
        <w:jc w:val="both"/>
        <w:rPr>
          <w:rFonts w:ascii="Verdana" w:hAnsi="Verdana" w:cs="Sylfaen"/>
        </w:rPr>
      </w:pPr>
      <w:r w:rsidRPr="00800C26">
        <w:rPr>
          <w:rFonts w:ascii="Verdana" w:hAnsi="Verdana" w:cs="Sylfaen"/>
        </w:rPr>
        <w:t xml:space="preserve">This </w:t>
      </w:r>
      <w:r w:rsidR="00B900C4" w:rsidRPr="00800C26">
        <w:rPr>
          <w:rFonts w:ascii="Verdana" w:hAnsi="Verdana" w:cs="Sylfaen"/>
        </w:rPr>
        <w:t xml:space="preserve">document constitutes an </w:t>
      </w:r>
      <w:r w:rsidRPr="00800C26">
        <w:rPr>
          <w:rFonts w:ascii="Verdana" w:hAnsi="Verdana" w:cs="Sylfaen"/>
        </w:rPr>
        <w:t xml:space="preserve">addendum </w:t>
      </w:r>
      <w:r w:rsidR="00B900C4" w:rsidRPr="00800C26">
        <w:rPr>
          <w:rFonts w:ascii="Verdana" w:hAnsi="Verdana" w:cs="Sylfaen"/>
        </w:rPr>
        <w:t xml:space="preserve">to the Memorandum of </w:t>
      </w:r>
      <w:r w:rsidR="004E1C50">
        <w:rPr>
          <w:rFonts w:ascii="Verdana" w:hAnsi="Verdana" w:cs="Sylfaen"/>
        </w:rPr>
        <w:t>Understanding</w:t>
      </w:r>
      <w:r w:rsidR="00B900C4" w:rsidRPr="00800C26">
        <w:rPr>
          <w:rFonts w:ascii="Verdana" w:hAnsi="Verdana" w:cs="Sylfaen"/>
        </w:rPr>
        <w:t xml:space="preserve"> </w:t>
      </w:r>
      <w:r w:rsidRPr="00800C26">
        <w:rPr>
          <w:rFonts w:ascii="Verdana" w:hAnsi="Verdana" w:cs="Sylfaen"/>
        </w:rPr>
        <w:t xml:space="preserve">between the Human Rights and Civil Integration Committee of the Parliament of Georgia (hereinafter referred to as the Committee), LEPL </w:t>
      </w:r>
      <w:r w:rsidRPr="00364384">
        <w:rPr>
          <w:rStyle w:val="Emphasis"/>
          <w:rFonts w:ascii="Verdana" w:hAnsi="Verdana" w:cs="Arial"/>
          <w:shd w:val="clear" w:color="auto" w:fill="FFFFFF"/>
        </w:rPr>
        <w:t>Agency for State</w:t>
      </w:r>
      <w:r w:rsidRPr="00A66A3B">
        <w:rPr>
          <w:rFonts w:ascii="Verdana" w:hAnsi="Verdana" w:cs="Arial"/>
          <w:i/>
          <w:iCs/>
          <w:shd w:val="clear" w:color="auto" w:fill="FFFFFF"/>
        </w:rPr>
        <w:t> Care and Assistance for the (Statutory) </w:t>
      </w:r>
      <w:r w:rsidRPr="00364384">
        <w:rPr>
          <w:rStyle w:val="Emphasis"/>
          <w:rFonts w:ascii="Verdana" w:hAnsi="Verdana" w:cs="Arial"/>
          <w:shd w:val="clear" w:color="auto" w:fill="FFFFFF"/>
        </w:rPr>
        <w:t>Victims of Human Trafficking</w:t>
      </w:r>
      <w:r w:rsidRPr="00800C26">
        <w:rPr>
          <w:rFonts w:ascii="Verdana" w:hAnsi="Verdana" w:cs="Sylfaen"/>
        </w:rPr>
        <w:t xml:space="preserve"> (hereinafter referred to as the Agency) under the Ministry of Internally Displaced Persons from the Occupied Territories, Labour, Health and Social Affairs (hereinafter referred to as the Ministry) and the United Nations Children's Fund in Georgia (hereinafter referred to as UNICEF)</w:t>
      </w:r>
      <w:r w:rsidR="00B900C4" w:rsidRPr="00800C26">
        <w:rPr>
          <w:rFonts w:ascii="Verdana" w:hAnsi="Verdana" w:cs="Sylfaen"/>
        </w:rPr>
        <w:t xml:space="preserve"> </w:t>
      </w:r>
      <w:r w:rsidR="00800C26" w:rsidRPr="00800C26">
        <w:rPr>
          <w:rFonts w:ascii="Verdana" w:hAnsi="Verdana" w:cs="Sylfaen"/>
        </w:rPr>
        <w:t xml:space="preserve">on </w:t>
      </w:r>
      <w:r w:rsidR="00800C26" w:rsidRPr="00800C26">
        <w:rPr>
          <w:rFonts w:ascii="Verdana" w:hAnsi="Verdana" w:cs="Sylfaen"/>
          <w:sz w:val="23"/>
          <w:szCs w:val="23"/>
        </w:rPr>
        <w:t>creat</w:t>
      </w:r>
      <w:r w:rsidR="00800C26">
        <w:rPr>
          <w:rFonts w:ascii="Verdana" w:hAnsi="Verdana" w:cs="Sylfaen"/>
          <w:sz w:val="23"/>
          <w:szCs w:val="23"/>
        </w:rPr>
        <w:t>ing</w:t>
      </w:r>
      <w:r w:rsidR="00800C26" w:rsidRPr="00800C26">
        <w:rPr>
          <w:rFonts w:ascii="Verdana" w:hAnsi="Verdana" w:cs="Sylfaen"/>
          <w:sz w:val="23"/>
          <w:szCs w:val="23"/>
        </w:rPr>
        <w:t xml:space="preserve"> a hotline specialized on child-related issues during the COVID-19 pandemic</w:t>
      </w:r>
      <w:r w:rsidR="00800C26" w:rsidRPr="00800C26">
        <w:rPr>
          <w:rFonts w:ascii="Verdana" w:hAnsi="Verdana" w:cs="Sylfaen"/>
        </w:rPr>
        <w:t xml:space="preserve"> </w:t>
      </w:r>
      <w:r w:rsidR="00800C26">
        <w:rPr>
          <w:rFonts w:ascii="Verdana" w:hAnsi="Verdana" w:cs="Sylfaen"/>
        </w:rPr>
        <w:t>and</w:t>
      </w:r>
      <w:r w:rsidR="00800C26" w:rsidRPr="00800C26">
        <w:rPr>
          <w:rFonts w:ascii="Verdana" w:hAnsi="Verdana" w:cs="Sylfaen"/>
        </w:rPr>
        <w:t xml:space="preserve"> </w:t>
      </w:r>
      <w:r w:rsidR="00B900C4" w:rsidRPr="00800C26">
        <w:rPr>
          <w:rFonts w:ascii="Verdana" w:hAnsi="Verdana" w:cs="Sylfaen"/>
        </w:rPr>
        <w:t xml:space="preserve">signed on </w:t>
      </w:r>
      <w:r w:rsidR="002119C1">
        <w:rPr>
          <w:rFonts w:ascii="Verdana" w:hAnsi="Verdana" w:cs="Sylfaen"/>
        </w:rPr>
        <w:t>24</w:t>
      </w:r>
      <w:r w:rsidR="00B900C4" w:rsidRPr="00800C26">
        <w:rPr>
          <w:rFonts w:ascii="Verdana" w:hAnsi="Verdana" w:cs="Sylfaen"/>
        </w:rPr>
        <w:t xml:space="preserve"> April 2020.</w:t>
      </w:r>
    </w:p>
    <w:p w14:paraId="670C7F07" w14:textId="77777777" w:rsidR="00720E61" w:rsidRPr="00800C26" w:rsidRDefault="00720E61" w:rsidP="00A66A3B">
      <w:pPr>
        <w:spacing w:after="0" w:line="276" w:lineRule="auto"/>
        <w:jc w:val="both"/>
        <w:rPr>
          <w:rFonts w:ascii="Verdana" w:hAnsi="Verdana" w:cs="Sylfaen"/>
        </w:rPr>
      </w:pPr>
    </w:p>
    <w:p w14:paraId="361D261B" w14:textId="57A575F7" w:rsidR="00B900C4" w:rsidRPr="00800C26" w:rsidRDefault="00B900C4" w:rsidP="00A66A3B">
      <w:pPr>
        <w:pStyle w:val="paragraph"/>
        <w:spacing w:before="0" w:beforeAutospacing="0" w:after="0" w:afterAutospacing="0" w:line="276" w:lineRule="auto"/>
        <w:jc w:val="both"/>
        <w:textAlignment w:val="baseline"/>
        <w:rPr>
          <w:rFonts w:ascii="Verdana" w:hAnsi="Verdana"/>
          <w:sz w:val="22"/>
          <w:szCs w:val="22"/>
        </w:rPr>
      </w:pPr>
      <w:r w:rsidRPr="00800C26">
        <w:rPr>
          <w:rFonts w:ascii="Verdana" w:hAnsi="Verdana"/>
          <w:sz w:val="22"/>
          <w:szCs w:val="22"/>
        </w:rPr>
        <w:t>The objective of this Addendum is to describe the role</w:t>
      </w:r>
      <w:r w:rsidR="002119C1">
        <w:rPr>
          <w:rFonts w:ascii="Verdana" w:hAnsi="Verdana"/>
          <w:sz w:val="22"/>
          <w:szCs w:val="22"/>
        </w:rPr>
        <w:t>s</w:t>
      </w:r>
      <w:r w:rsidRPr="00800C26">
        <w:rPr>
          <w:rFonts w:ascii="Verdana" w:hAnsi="Verdana"/>
          <w:sz w:val="22"/>
          <w:szCs w:val="22"/>
        </w:rPr>
        <w:t xml:space="preserve"> and responsibilities of each party relative to the implementation of the new initiative on:</w:t>
      </w:r>
    </w:p>
    <w:p w14:paraId="1C18EDC4" w14:textId="77777777" w:rsidR="00364384" w:rsidRDefault="00364384" w:rsidP="00B900C4">
      <w:pPr>
        <w:pStyle w:val="paragraph"/>
        <w:spacing w:before="0" w:beforeAutospacing="0" w:after="120" w:afterAutospacing="0"/>
        <w:jc w:val="both"/>
        <w:textAlignment w:val="baseline"/>
        <w:rPr>
          <w:rFonts w:ascii="Verdana" w:hAnsi="Verdana"/>
          <w:b/>
          <w:bCs/>
          <w:i/>
          <w:iCs/>
          <w:sz w:val="22"/>
          <w:szCs w:val="22"/>
        </w:rPr>
      </w:pPr>
    </w:p>
    <w:p w14:paraId="1E7FA2F8" w14:textId="5B520A22" w:rsidR="00B900C4" w:rsidRPr="002119C1" w:rsidRDefault="00B900C4" w:rsidP="00B900C4">
      <w:pPr>
        <w:pStyle w:val="paragraph"/>
        <w:spacing w:before="0" w:beforeAutospacing="0" w:after="120" w:afterAutospacing="0"/>
        <w:jc w:val="both"/>
        <w:textAlignment w:val="baseline"/>
        <w:rPr>
          <w:rFonts w:ascii="Verdana" w:hAnsi="Verdana"/>
          <w:b/>
          <w:bCs/>
          <w:i/>
          <w:iCs/>
          <w:sz w:val="22"/>
          <w:szCs w:val="22"/>
        </w:rPr>
      </w:pPr>
      <w:r w:rsidRPr="002119C1">
        <w:rPr>
          <w:rFonts w:ascii="Verdana" w:hAnsi="Verdana"/>
          <w:b/>
          <w:bCs/>
          <w:i/>
          <w:iCs/>
          <w:sz w:val="22"/>
          <w:szCs w:val="22"/>
        </w:rPr>
        <w:t xml:space="preserve">Establishment of </w:t>
      </w:r>
      <w:r w:rsidR="00364384">
        <w:rPr>
          <w:rFonts w:ascii="Verdana" w:hAnsi="Verdana"/>
          <w:b/>
          <w:bCs/>
          <w:i/>
          <w:iCs/>
          <w:sz w:val="22"/>
          <w:szCs w:val="22"/>
        </w:rPr>
        <w:t>a</w:t>
      </w:r>
      <w:r w:rsidRPr="002119C1">
        <w:rPr>
          <w:rFonts w:ascii="Verdana" w:hAnsi="Verdana"/>
          <w:b/>
          <w:bCs/>
          <w:i/>
          <w:iCs/>
          <w:sz w:val="22"/>
          <w:szCs w:val="22"/>
        </w:rPr>
        <w:t xml:space="preserve"> </w:t>
      </w:r>
      <w:r w:rsidR="00364384">
        <w:rPr>
          <w:rFonts w:ascii="Verdana" w:hAnsi="Verdana"/>
          <w:b/>
          <w:bCs/>
          <w:i/>
          <w:iCs/>
          <w:sz w:val="22"/>
          <w:szCs w:val="22"/>
        </w:rPr>
        <w:t>h</w:t>
      </w:r>
      <w:r w:rsidRPr="002119C1">
        <w:rPr>
          <w:rFonts w:ascii="Verdana" w:hAnsi="Verdana"/>
          <w:b/>
          <w:bCs/>
          <w:i/>
          <w:iCs/>
          <w:sz w:val="22"/>
          <w:szCs w:val="22"/>
        </w:rPr>
        <w:t xml:space="preserve">otline </w:t>
      </w:r>
      <w:r w:rsidR="002119C1">
        <w:rPr>
          <w:rFonts w:ascii="Verdana" w:hAnsi="Verdana"/>
          <w:b/>
          <w:bCs/>
          <w:i/>
          <w:iCs/>
          <w:sz w:val="22"/>
          <w:szCs w:val="22"/>
        </w:rPr>
        <w:t>for</w:t>
      </w:r>
      <w:r w:rsidRPr="002119C1">
        <w:rPr>
          <w:rFonts w:ascii="Verdana" w:hAnsi="Verdana"/>
          <w:b/>
          <w:bCs/>
          <w:i/>
          <w:iCs/>
          <w:sz w:val="22"/>
          <w:szCs w:val="22"/>
        </w:rPr>
        <w:t xml:space="preserve"> adolescents, young people and their parents/caregivers. </w:t>
      </w:r>
    </w:p>
    <w:p w14:paraId="2218A573" w14:textId="77777777" w:rsidR="00800C26" w:rsidRPr="00800C26" w:rsidRDefault="00B900C4" w:rsidP="00B900C4">
      <w:pPr>
        <w:pStyle w:val="paragraph"/>
        <w:spacing w:before="0" w:beforeAutospacing="0" w:after="120" w:afterAutospacing="0"/>
        <w:jc w:val="both"/>
        <w:textAlignment w:val="baseline"/>
        <w:rPr>
          <w:rStyle w:val="normaltextrun"/>
          <w:rFonts w:ascii="Verdana" w:hAnsi="Verdana" w:cstheme="minorHAnsi"/>
          <w:sz w:val="22"/>
          <w:szCs w:val="22"/>
          <w:lang w:val="en-GB"/>
        </w:rPr>
      </w:pPr>
      <w:r w:rsidRPr="00800C26">
        <w:rPr>
          <w:rStyle w:val="normaltextrun"/>
          <w:rFonts w:ascii="Verdana" w:hAnsi="Verdana" w:cstheme="minorHAnsi"/>
          <w:sz w:val="22"/>
          <w:szCs w:val="22"/>
          <w:lang w:val="en-GB"/>
        </w:rPr>
        <w:t xml:space="preserve">The objective of the </w:t>
      </w:r>
      <w:r w:rsidR="00800C26" w:rsidRPr="00800C26">
        <w:rPr>
          <w:rStyle w:val="normaltextrun"/>
          <w:rFonts w:ascii="Verdana" w:hAnsi="Verdana" w:cstheme="minorHAnsi"/>
          <w:sz w:val="22"/>
          <w:szCs w:val="22"/>
          <w:lang w:val="en-GB"/>
        </w:rPr>
        <w:t>initiative</w:t>
      </w:r>
      <w:r w:rsidRPr="00800C26">
        <w:rPr>
          <w:rStyle w:val="normaltextrun"/>
          <w:rFonts w:ascii="Verdana" w:hAnsi="Verdana" w:cstheme="minorHAnsi"/>
          <w:sz w:val="22"/>
          <w:szCs w:val="22"/>
          <w:lang w:val="en-GB"/>
        </w:rPr>
        <w:t xml:space="preserve"> is to address adolescents and young people’s mental health and psychosocial needs during the COVID-19 pandemic, with focus on addressing substance abuse and online gambling</w:t>
      </w:r>
      <w:r w:rsidR="00800C26" w:rsidRPr="00800C26">
        <w:rPr>
          <w:rStyle w:val="normaltextrun"/>
          <w:rFonts w:ascii="Verdana" w:hAnsi="Verdana" w:cstheme="minorHAnsi"/>
          <w:sz w:val="22"/>
          <w:szCs w:val="22"/>
          <w:lang w:val="en-GB"/>
        </w:rPr>
        <w:t>.</w:t>
      </w:r>
    </w:p>
    <w:p w14:paraId="00EE8C2A" w14:textId="77777777" w:rsidR="00364384" w:rsidRDefault="00364384" w:rsidP="00B900C4">
      <w:pPr>
        <w:pStyle w:val="paragraph"/>
        <w:spacing w:before="0" w:beforeAutospacing="0" w:after="120" w:afterAutospacing="0"/>
        <w:jc w:val="both"/>
        <w:textAlignment w:val="baseline"/>
        <w:rPr>
          <w:rStyle w:val="normaltextrun"/>
          <w:rFonts w:ascii="Verdana" w:hAnsi="Verdana" w:cstheme="minorHAnsi"/>
          <w:sz w:val="22"/>
          <w:szCs w:val="22"/>
          <w:lang w:val="en-GB"/>
        </w:rPr>
      </w:pPr>
    </w:p>
    <w:p w14:paraId="2CEA05D9" w14:textId="036626E3" w:rsidR="00B900C4" w:rsidRPr="00800C26" w:rsidRDefault="00800C26" w:rsidP="00B900C4">
      <w:pPr>
        <w:pStyle w:val="paragraph"/>
        <w:spacing w:before="0" w:beforeAutospacing="0" w:after="120" w:afterAutospacing="0"/>
        <w:jc w:val="both"/>
        <w:textAlignment w:val="baseline"/>
        <w:rPr>
          <w:rStyle w:val="normaltextrun"/>
          <w:rFonts w:ascii="Verdana" w:hAnsi="Verdana" w:cstheme="minorHAnsi"/>
          <w:sz w:val="22"/>
          <w:szCs w:val="22"/>
          <w:lang w:val="en-GB"/>
        </w:rPr>
      </w:pPr>
      <w:r>
        <w:rPr>
          <w:rStyle w:val="normaltextrun"/>
          <w:rFonts w:ascii="Verdana" w:hAnsi="Verdana" w:cstheme="minorHAnsi"/>
          <w:sz w:val="22"/>
          <w:szCs w:val="22"/>
          <w:lang w:val="en-GB"/>
        </w:rPr>
        <w:t xml:space="preserve">Under this initiative, </w:t>
      </w:r>
      <w:r w:rsidR="00435496">
        <w:rPr>
          <w:rStyle w:val="normaltextrun"/>
          <w:rFonts w:ascii="Verdana" w:hAnsi="Verdana" w:cstheme="minorHAnsi"/>
          <w:sz w:val="22"/>
          <w:szCs w:val="22"/>
          <w:lang w:val="en-GB"/>
        </w:rPr>
        <w:t>the parties agree on the following:</w:t>
      </w:r>
    </w:p>
    <w:p w14:paraId="2C6A6DCC" w14:textId="7BFFD584" w:rsidR="00435496" w:rsidRPr="00435496" w:rsidRDefault="00800C26" w:rsidP="00435496">
      <w:pPr>
        <w:pStyle w:val="ListParagraph"/>
        <w:numPr>
          <w:ilvl w:val="1"/>
          <w:numId w:val="1"/>
        </w:numPr>
        <w:spacing w:after="0"/>
        <w:jc w:val="both"/>
        <w:rPr>
          <w:rFonts w:ascii="Verdana" w:hAnsi="Verdana" w:cs="Sylfaen"/>
        </w:rPr>
      </w:pPr>
      <w:r w:rsidRPr="00435496">
        <w:rPr>
          <w:rFonts w:ascii="Verdana" w:hAnsi="Verdana" w:cs="Sylfaen"/>
        </w:rPr>
        <w:t xml:space="preserve">Creation of a hotline </w:t>
      </w:r>
      <w:r w:rsidR="00435496" w:rsidRPr="00435496">
        <w:rPr>
          <w:rFonts w:ascii="Verdana" w:hAnsi="Verdana" w:cs="Sylfaen"/>
        </w:rPr>
        <w:t>for</w:t>
      </w:r>
      <w:r w:rsidRPr="00435496">
        <w:rPr>
          <w:rFonts w:ascii="Verdana" w:hAnsi="Verdana" w:cs="Sylfaen"/>
        </w:rPr>
        <w:t xml:space="preserve"> adolescents and young peoples’ mental health and psychosocial support within the Agency as part of already established “Child Hotline 111”. </w:t>
      </w:r>
    </w:p>
    <w:p w14:paraId="4E9EFDC6" w14:textId="755BAA5E" w:rsidR="00800C26" w:rsidRDefault="00800C26" w:rsidP="0060255D">
      <w:pPr>
        <w:pStyle w:val="ListParagraph"/>
        <w:numPr>
          <w:ilvl w:val="1"/>
          <w:numId w:val="1"/>
        </w:numPr>
        <w:spacing w:after="0"/>
        <w:jc w:val="both"/>
        <w:rPr>
          <w:rFonts w:ascii="Verdana" w:hAnsi="Verdana" w:cs="Sylfaen"/>
        </w:rPr>
      </w:pPr>
      <w:r w:rsidRPr="002119C1">
        <w:rPr>
          <w:rFonts w:ascii="Verdana" w:hAnsi="Verdana" w:cs="Sylfaen"/>
        </w:rPr>
        <w:lastRenderedPageBreak/>
        <w:t>Resolving logistical, technical, and legal issues related to the establishment and operation of the hotline</w:t>
      </w:r>
      <w:r w:rsidR="002119C1" w:rsidRPr="002119C1">
        <w:rPr>
          <w:rFonts w:ascii="Verdana" w:hAnsi="Verdana" w:cs="Sylfaen"/>
        </w:rPr>
        <w:t xml:space="preserve"> as well as r</w:t>
      </w:r>
      <w:r w:rsidRPr="002119C1">
        <w:rPr>
          <w:rFonts w:ascii="Verdana" w:hAnsi="Verdana" w:cs="Sylfaen"/>
        </w:rPr>
        <w:t>esolving the issues of selecting and retraining hotline employees by mutual agreement</w:t>
      </w:r>
      <w:r w:rsidR="00364384">
        <w:rPr>
          <w:rFonts w:ascii="Verdana" w:hAnsi="Verdana" w:cs="Sylfaen"/>
        </w:rPr>
        <w:t>.</w:t>
      </w:r>
    </w:p>
    <w:p w14:paraId="79D94023" w14:textId="58A3C731" w:rsidR="002119C1" w:rsidRPr="002119C1" w:rsidRDefault="002119C1" w:rsidP="002119C1">
      <w:pPr>
        <w:pStyle w:val="ListParagraph"/>
        <w:numPr>
          <w:ilvl w:val="1"/>
          <w:numId w:val="1"/>
        </w:numPr>
        <w:spacing w:after="0"/>
        <w:jc w:val="both"/>
        <w:rPr>
          <w:rFonts w:ascii="Verdana" w:hAnsi="Verdana" w:cs="Sylfaen"/>
        </w:rPr>
      </w:pPr>
      <w:r w:rsidRPr="00435496">
        <w:rPr>
          <w:rFonts w:ascii="Verdana" w:hAnsi="Verdana" w:cs="Sylfaen"/>
        </w:rPr>
        <w:t>The hotline will be operated by the Agency</w:t>
      </w:r>
      <w:r w:rsidR="00364384">
        <w:rPr>
          <w:rFonts w:ascii="Verdana" w:hAnsi="Verdana" w:cs="Sylfaen"/>
        </w:rPr>
        <w:t>.</w:t>
      </w:r>
      <w:r w:rsidRPr="00435496">
        <w:rPr>
          <w:rFonts w:ascii="Verdana" w:hAnsi="Verdana" w:cs="Sylfaen"/>
        </w:rPr>
        <w:t xml:space="preserve"> </w:t>
      </w:r>
    </w:p>
    <w:p w14:paraId="4D15DDB1" w14:textId="70E40D5B" w:rsidR="00435496" w:rsidRDefault="00800C26" w:rsidP="00435496">
      <w:pPr>
        <w:pStyle w:val="ListParagraph"/>
        <w:numPr>
          <w:ilvl w:val="1"/>
          <w:numId w:val="1"/>
        </w:numPr>
        <w:spacing w:after="0"/>
        <w:jc w:val="both"/>
        <w:rPr>
          <w:rFonts w:ascii="Verdana" w:hAnsi="Verdana" w:cs="Sylfaen"/>
        </w:rPr>
      </w:pPr>
      <w:r w:rsidRPr="00800C26">
        <w:rPr>
          <w:rFonts w:ascii="Verdana" w:hAnsi="Verdana" w:cs="Sylfaen"/>
        </w:rPr>
        <w:t>UNICEF will provide the financial resources required for the operation of the hotline for a pilot period</w:t>
      </w:r>
      <w:r w:rsidR="00E66778">
        <w:rPr>
          <w:rFonts w:ascii="Verdana" w:hAnsi="Verdana" w:cs="Sylfaen"/>
        </w:rPr>
        <w:t xml:space="preserve"> from June to end of December 2020</w:t>
      </w:r>
      <w:r w:rsidRPr="00800C26">
        <w:rPr>
          <w:rFonts w:ascii="Verdana" w:hAnsi="Verdana" w:cs="Sylfaen"/>
        </w:rPr>
        <w:t>, as per an agreed budget</w:t>
      </w:r>
      <w:r w:rsidR="00E66778">
        <w:rPr>
          <w:rFonts w:ascii="Verdana" w:hAnsi="Verdana" w:cs="Sylfaen"/>
        </w:rPr>
        <w:t xml:space="preserve"> (Annex I to this Addendum)</w:t>
      </w:r>
      <w:r w:rsidRPr="00800C26">
        <w:rPr>
          <w:rFonts w:ascii="Verdana" w:hAnsi="Verdana" w:cs="Sylfaen"/>
        </w:rPr>
        <w:t>, and</w:t>
      </w:r>
      <w:r w:rsidR="00E66778">
        <w:rPr>
          <w:rFonts w:ascii="Verdana" w:hAnsi="Verdana" w:cs="Sylfaen"/>
        </w:rPr>
        <w:t xml:space="preserve"> effect relevant</w:t>
      </w:r>
      <w:r w:rsidRPr="00800C26">
        <w:rPr>
          <w:rFonts w:ascii="Verdana" w:hAnsi="Verdana" w:cs="Sylfaen"/>
        </w:rPr>
        <w:t xml:space="preserve"> transfer</w:t>
      </w:r>
      <w:r w:rsidR="00E66778">
        <w:rPr>
          <w:rFonts w:ascii="Verdana" w:hAnsi="Verdana" w:cs="Sylfaen"/>
        </w:rPr>
        <w:t>s</w:t>
      </w:r>
      <w:r w:rsidRPr="00800C26">
        <w:rPr>
          <w:rFonts w:ascii="Verdana" w:hAnsi="Verdana" w:cs="Sylfaen"/>
        </w:rPr>
        <w:t xml:space="preserve"> to the </w:t>
      </w:r>
      <w:r w:rsidRPr="00800C26">
        <w:rPr>
          <w:rStyle w:val="Emphasis"/>
          <w:rFonts w:ascii="Verdana" w:hAnsi="Verdana" w:cs="Arial"/>
          <w:bCs/>
          <w:shd w:val="clear" w:color="auto" w:fill="FFFFFF"/>
        </w:rPr>
        <w:t xml:space="preserve">Agency </w:t>
      </w:r>
      <w:r w:rsidRPr="00800C26">
        <w:rPr>
          <w:rFonts w:ascii="Verdana" w:hAnsi="Verdana" w:cs="Sylfaen"/>
        </w:rPr>
        <w:t>in accordance with the rules established by UNICEF procedures and Georgian legislation</w:t>
      </w:r>
      <w:r w:rsidR="00435496">
        <w:rPr>
          <w:rFonts w:ascii="Verdana" w:hAnsi="Verdana" w:cs="Sylfaen"/>
        </w:rPr>
        <w:t xml:space="preserve">. </w:t>
      </w:r>
      <w:r w:rsidRPr="00800C26">
        <w:rPr>
          <w:rFonts w:ascii="Verdana" w:hAnsi="Verdana" w:cs="Sylfaen"/>
        </w:rPr>
        <w:t xml:space="preserve"> </w:t>
      </w:r>
    </w:p>
    <w:p w14:paraId="0AC616FF" w14:textId="77E1555D" w:rsidR="00435496" w:rsidRPr="00435496" w:rsidRDefault="00435496">
      <w:pPr>
        <w:pStyle w:val="ListParagraph"/>
        <w:numPr>
          <w:ilvl w:val="1"/>
          <w:numId w:val="1"/>
        </w:numPr>
        <w:spacing w:after="0"/>
        <w:jc w:val="both"/>
        <w:rPr>
          <w:rFonts w:ascii="Verdana" w:hAnsi="Verdana" w:cs="Sylfaen"/>
        </w:rPr>
      </w:pPr>
      <w:r w:rsidRPr="00435496">
        <w:rPr>
          <w:rFonts w:ascii="Verdana" w:hAnsi="Verdana" w:cs="Sylfaen"/>
        </w:rPr>
        <w:t>The Committee shall supervise the activities of the Agency in order to assess the efficiency of the hotline operation and develop recommendations and proposals for improving the hotline activities</w:t>
      </w:r>
      <w:r w:rsidR="00364384">
        <w:rPr>
          <w:rFonts w:ascii="Verdana" w:hAnsi="Verdana" w:cs="Sylfaen"/>
        </w:rPr>
        <w:t>.</w:t>
      </w:r>
    </w:p>
    <w:p w14:paraId="7F286DB6" w14:textId="77777777" w:rsidR="00800C26" w:rsidRPr="00800C26" w:rsidRDefault="00800C26" w:rsidP="00A66A3B">
      <w:pPr>
        <w:spacing w:after="0"/>
        <w:jc w:val="both"/>
        <w:rPr>
          <w:rFonts w:ascii="Verdana" w:hAnsi="Verdana" w:cs="Sylfaen"/>
          <w:b/>
        </w:rPr>
      </w:pPr>
    </w:p>
    <w:p w14:paraId="5DD11D4D" w14:textId="1C314F0C" w:rsidR="00435496" w:rsidRPr="00800C26" w:rsidRDefault="00435496" w:rsidP="00A66A3B">
      <w:pPr>
        <w:spacing w:after="0"/>
        <w:jc w:val="both"/>
        <w:rPr>
          <w:rFonts w:ascii="Verdana" w:hAnsi="Verdana" w:cs="Sylfaen"/>
        </w:rPr>
      </w:pPr>
      <w:r w:rsidRPr="00800C26">
        <w:rPr>
          <w:rFonts w:ascii="Verdana" w:hAnsi="Verdana"/>
        </w:rPr>
        <w:t xml:space="preserve">Unless otherwise noted in this Addendum, all terms of the MOU which took effect on </w:t>
      </w:r>
      <w:r w:rsidR="004E1C50">
        <w:rPr>
          <w:rFonts w:ascii="Verdana" w:hAnsi="Verdana"/>
        </w:rPr>
        <w:t xml:space="preserve">24 </w:t>
      </w:r>
      <w:r>
        <w:rPr>
          <w:rFonts w:ascii="Verdana" w:hAnsi="Verdana"/>
        </w:rPr>
        <w:t>April 2020</w:t>
      </w:r>
      <w:r w:rsidRPr="00800C26">
        <w:rPr>
          <w:rFonts w:ascii="Verdana" w:hAnsi="Verdana"/>
        </w:rPr>
        <w:t xml:space="preserve">, will remain in effect until </w:t>
      </w:r>
      <w:r>
        <w:rPr>
          <w:rFonts w:ascii="Verdana" w:hAnsi="Verdana"/>
        </w:rPr>
        <w:t>31 De</w:t>
      </w:r>
      <w:r w:rsidR="004E1C50">
        <w:rPr>
          <w:rFonts w:ascii="Verdana" w:hAnsi="Verdana"/>
        </w:rPr>
        <w:t>cember 2020</w:t>
      </w:r>
      <w:r w:rsidRPr="00800C26">
        <w:rPr>
          <w:rFonts w:ascii="Verdana" w:hAnsi="Verdana"/>
        </w:rPr>
        <w:t>.</w:t>
      </w:r>
    </w:p>
    <w:p w14:paraId="3575F59B" w14:textId="095BF8E7" w:rsidR="002D6972" w:rsidRPr="00800C26" w:rsidRDefault="002D6972" w:rsidP="0071366E">
      <w:pPr>
        <w:jc w:val="both"/>
        <w:rPr>
          <w:rFonts w:ascii="Verdana" w:hAnsi="Verdana" w:cs="Sylfaen"/>
        </w:rPr>
      </w:pPr>
    </w:p>
    <w:p w14:paraId="506F38E6" w14:textId="55E6B29C" w:rsidR="002D6972" w:rsidRPr="00800C26" w:rsidRDefault="002D6972" w:rsidP="0071366E">
      <w:pPr>
        <w:jc w:val="both"/>
        <w:rPr>
          <w:rFonts w:ascii="Verdana" w:hAnsi="Verdana" w:cs="Sylfaen"/>
        </w:rPr>
      </w:pPr>
    </w:p>
    <w:p w14:paraId="6A2EFEB9" w14:textId="77777777" w:rsidR="002D6972" w:rsidRPr="00800C26" w:rsidRDefault="002D6972" w:rsidP="002D6972">
      <w:pPr>
        <w:shd w:val="clear" w:color="auto" w:fill="FFFFFF"/>
        <w:spacing w:after="0" w:line="240" w:lineRule="auto"/>
        <w:jc w:val="center"/>
        <w:rPr>
          <w:rStyle w:val="apple-style-span"/>
          <w:rFonts w:ascii="Verdana" w:hAnsi="Verdana" w:cs="Sylfaen"/>
          <w:b/>
          <w:shd w:val="clear" w:color="auto" w:fill="FFFFFF"/>
        </w:rPr>
      </w:pPr>
      <w:r w:rsidRPr="00800C26">
        <w:rPr>
          <w:rStyle w:val="apple-style-span"/>
          <w:rFonts w:ascii="Verdana" w:hAnsi="Verdana" w:cs="Sylfaen"/>
          <w:b/>
          <w:shd w:val="clear" w:color="auto" w:fill="FFFFFF"/>
        </w:rPr>
        <w:t>The Requisites and Signatures of the Parties:</w:t>
      </w:r>
    </w:p>
    <w:p w14:paraId="27EEFB84" w14:textId="77777777" w:rsidR="002D6972" w:rsidRPr="00800C26" w:rsidRDefault="002D6972" w:rsidP="002D6972">
      <w:pPr>
        <w:shd w:val="clear" w:color="auto" w:fill="FFFFFF"/>
        <w:spacing w:after="0" w:line="240" w:lineRule="auto"/>
        <w:jc w:val="center"/>
        <w:rPr>
          <w:rStyle w:val="apple-style-span"/>
          <w:rFonts w:ascii="Verdana" w:hAnsi="Verdana" w:cs="Sylfaen"/>
          <w:b/>
          <w:shd w:val="clear" w:color="auto" w:fill="FFFFFF"/>
        </w:rPr>
      </w:pPr>
    </w:p>
    <w:tbl>
      <w:tblPr>
        <w:tblStyle w:val="TableGrid"/>
        <w:tblW w:w="10800" w:type="dxa"/>
        <w:tblInd w:w="-725" w:type="dxa"/>
        <w:tblLook w:val="04A0" w:firstRow="1" w:lastRow="0" w:firstColumn="1" w:lastColumn="0" w:noHBand="0" w:noVBand="1"/>
      </w:tblPr>
      <w:tblGrid>
        <w:gridCol w:w="3601"/>
        <w:gridCol w:w="3689"/>
        <w:gridCol w:w="3510"/>
      </w:tblGrid>
      <w:tr w:rsidR="002D6972" w:rsidRPr="00800C26" w14:paraId="2AD859DB" w14:textId="77777777" w:rsidTr="00A85CE1">
        <w:tc>
          <w:tcPr>
            <w:tcW w:w="3600" w:type="dxa"/>
          </w:tcPr>
          <w:p w14:paraId="1633B78B" w14:textId="77777777" w:rsidR="002D6972" w:rsidRPr="00800C26" w:rsidRDefault="002D6972" w:rsidP="00A85CE1">
            <w:pPr>
              <w:shd w:val="clear" w:color="auto" w:fill="FFFFFF"/>
              <w:tabs>
                <w:tab w:val="left" w:pos="933"/>
              </w:tabs>
              <w:ind w:left="71" w:right="163" w:hanging="8"/>
              <w:rPr>
                <w:rStyle w:val="apple-style-span"/>
                <w:rFonts w:ascii="Verdana" w:hAnsi="Verdana" w:cs="Sylfaen"/>
                <w:shd w:val="clear" w:color="auto" w:fill="FFFFFF"/>
              </w:rPr>
            </w:pPr>
            <w:r w:rsidRPr="00800C26">
              <w:rPr>
                <w:rFonts w:ascii="Verdana" w:hAnsi="Verdana" w:cs="Sylfaen"/>
              </w:rPr>
              <w:t>The Human Rights and Civil Integration Committee of the Parliament of Georgia</w:t>
            </w:r>
          </w:p>
          <w:p w14:paraId="59151900" w14:textId="77777777" w:rsidR="002D6972" w:rsidRPr="00800C26" w:rsidRDefault="002D6972" w:rsidP="00A85CE1">
            <w:pPr>
              <w:shd w:val="clear" w:color="auto" w:fill="FFFFFF"/>
              <w:tabs>
                <w:tab w:val="left" w:pos="933"/>
              </w:tabs>
              <w:ind w:left="71" w:right="163" w:hanging="8"/>
              <w:rPr>
                <w:rStyle w:val="apple-style-span"/>
                <w:rFonts w:ascii="Verdana" w:hAnsi="Verdana" w:cs="Sylfaen"/>
                <w:shd w:val="clear" w:color="auto" w:fill="FFFFFF"/>
              </w:rPr>
            </w:pPr>
          </w:p>
          <w:p w14:paraId="196CF61C" w14:textId="77777777" w:rsidR="002D6972" w:rsidRPr="00800C26" w:rsidRDefault="002D6972" w:rsidP="00A85CE1">
            <w:pPr>
              <w:shd w:val="clear" w:color="auto" w:fill="FFFFFF"/>
              <w:tabs>
                <w:tab w:val="left" w:pos="933"/>
              </w:tabs>
              <w:ind w:left="71" w:right="163" w:hanging="8"/>
              <w:rPr>
                <w:rStyle w:val="apple-style-span"/>
                <w:rFonts w:ascii="Verdana" w:hAnsi="Verdana" w:cs="Sylfaen"/>
                <w:shd w:val="clear" w:color="auto" w:fill="FFFFFF"/>
              </w:rPr>
            </w:pPr>
          </w:p>
          <w:p w14:paraId="042A533D" w14:textId="77777777" w:rsidR="002D6972" w:rsidRPr="00800C26" w:rsidRDefault="002D6972" w:rsidP="00A85CE1">
            <w:pPr>
              <w:shd w:val="clear" w:color="auto" w:fill="FFFFFF"/>
              <w:tabs>
                <w:tab w:val="left" w:pos="933"/>
              </w:tabs>
              <w:ind w:left="71" w:right="163" w:hanging="8"/>
              <w:rPr>
                <w:rStyle w:val="apple-style-span"/>
                <w:rFonts w:ascii="Verdana" w:hAnsi="Verdana" w:cs="Sylfaen"/>
                <w:shd w:val="clear" w:color="auto" w:fill="FFFFFF"/>
              </w:rPr>
            </w:pPr>
            <w:r w:rsidRPr="00800C26">
              <w:rPr>
                <w:rStyle w:val="apple-style-span"/>
                <w:rFonts w:ascii="Verdana" w:hAnsi="Verdana" w:cs="Sylfaen"/>
                <w:shd w:val="clear" w:color="auto" w:fill="FFFFFF"/>
              </w:rPr>
              <w:t>Address: #8 Rustaveli avenue, Tbilisi,</w:t>
            </w:r>
          </w:p>
          <w:p w14:paraId="66C7EE13" w14:textId="77777777" w:rsidR="002D6972" w:rsidRPr="00800C26" w:rsidRDefault="002D6972" w:rsidP="00A85CE1">
            <w:pPr>
              <w:shd w:val="clear" w:color="auto" w:fill="FFFFFF"/>
              <w:tabs>
                <w:tab w:val="left" w:pos="933"/>
              </w:tabs>
              <w:ind w:left="71" w:right="163" w:hanging="8"/>
              <w:rPr>
                <w:rStyle w:val="apple-style-span"/>
                <w:rFonts w:ascii="Verdana" w:hAnsi="Verdana" w:cs="Sylfaen"/>
                <w:shd w:val="clear" w:color="auto" w:fill="FFFFFF"/>
              </w:rPr>
            </w:pPr>
            <w:r w:rsidRPr="00800C26">
              <w:rPr>
                <w:rStyle w:val="apple-style-span"/>
                <w:rFonts w:ascii="Verdana" w:hAnsi="Verdana" w:cs="Sylfaen"/>
                <w:shd w:val="clear" w:color="auto" w:fill="FFFFFF"/>
              </w:rPr>
              <w:t>Tel.:(+995 322) 281521</w:t>
            </w:r>
          </w:p>
          <w:p w14:paraId="1F054178" w14:textId="77777777" w:rsidR="002D6972" w:rsidRPr="00800C26" w:rsidRDefault="002D6972" w:rsidP="00A85CE1">
            <w:pPr>
              <w:shd w:val="clear" w:color="auto" w:fill="FFFFFF"/>
              <w:tabs>
                <w:tab w:val="left" w:pos="933"/>
              </w:tabs>
              <w:ind w:left="71" w:right="163" w:hanging="8"/>
              <w:rPr>
                <w:rStyle w:val="apple-style-span"/>
                <w:rFonts w:ascii="Verdana" w:hAnsi="Verdana" w:cs="Sylfaen"/>
                <w:shd w:val="clear" w:color="auto" w:fill="FFFFFF"/>
              </w:rPr>
            </w:pPr>
            <w:r w:rsidRPr="00800C26">
              <w:rPr>
                <w:rStyle w:val="apple-style-span"/>
                <w:rFonts w:ascii="Verdana" w:hAnsi="Verdana" w:cs="Sylfaen"/>
                <w:shd w:val="clear" w:color="auto" w:fill="FFFFFF"/>
              </w:rPr>
              <w:t>Email: humanrights@parliament.ge</w:t>
            </w:r>
          </w:p>
          <w:p w14:paraId="27AD6805" w14:textId="77777777" w:rsidR="002D6972" w:rsidRPr="00800C26" w:rsidRDefault="002D6972" w:rsidP="00A85CE1">
            <w:pPr>
              <w:shd w:val="clear" w:color="auto" w:fill="FFFFFF"/>
              <w:tabs>
                <w:tab w:val="left" w:pos="933"/>
              </w:tabs>
              <w:ind w:left="71" w:right="163" w:hanging="8"/>
              <w:rPr>
                <w:rStyle w:val="apple-style-span"/>
                <w:rFonts w:ascii="Verdana" w:hAnsi="Verdana" w:cs="Sylfaen"/>
                <w:shd w:val="clear" w:color="auto" w:fill="FFFFFF"/>
              </w:rPr>
            </w:pPr>
            <w:r w:rsidRPr="00800C26">
              <w:rPr>
                <w:rStyle w:val="apple-style-span"/>
                <w:rFonts w:ascii="Verdana" w:hAnsi="Verdana" w:cs="Sylfaen"/>
                <w:shd w:val="clear" w:color="auto" w:fill="FFFFFF"/>
              </w:rPr>
              <w:t>Webpage: www.parliament.ge</w:t>
            </w:r>
          </w:p>
          <w:p w14:paraId="427C4FF9" w14:textId="77777777" w:rsidR="002D6972" w:rsidRPr="00800C26" w:rsidRDefault="002D6972" w:rsidP="00A85CE1">
            <w:pPr>
              <w:rPr>
                <w:rStyle w:val="apple-style-span"/>
                <w:rFonts w:ascii="Verdana" w:hAnsi="Verdana" w:cs="Sylfaen"/>
                <w:shd w:val="clear" w:color="auto" w:fill="FFFFFF"/>
              </w:rPr>
            </w:pPr>
          </w:p>
        </w:tc>
        <w:tc>
          <w:tcPr>
            <w:tcW w:w="3690" w:type="dxa"/>
          </w:tcPr>
          <w:p w14:paraId="3614DA3A" w14:textId="77777777" w:rsidR="002D6972" w:rsidRPr="00800C26" w:rsidRDefault="002D6972" w:rsidP="00A85CE1">
            <w:pPr>
              <w:shd w:val="clear" w:color="auto" w:fill="FFFFFF"/>
              <w:rPr>
                <w:rStyle w:val="apple-style-span"/>
                <w:rFonts w:ascii="Verdana" w:hAnsi="Verdana" w:cs="Sylfaen"/>
                <w:shd w:val="clear" w:color="auto" w:fill="FFFFFF"/>
              </w:rPr>
            </w:pPr>
            <w:r w:rsidRPr="00800C26">
              <w:rPr>
                <w:rFonts w:ascii="Verdana" w:hAnsi="Verdana" w:cs="Sylfaen"/>
              </w:rPr>
              <w:t xml:space="preserve">LEPL </w:t>
            </w:r>
            <w:r w:rsidRPr="00800C26">
              <w:rPr>
                <w:rStyle w:val="Emphasis"/>
                <w:rFonts w:ascii="Verdana" w:hAnsi="Verdana" w:cs="Arial"/>
                <w:bCs/>
                <w:shd w:val="clear" w:color="auto" w:fill="FFFFFF"/>
              </w:rPr>
              <w:t>Agency for State</w:t>
            </w:r>
            <w:r w:rsidRPr="00800C26">
              <w:rPr>
                <w:rFonts w:ascii="Verdana" w:hAnsi="Verdana" w:cs="Arial"/>
                <w:shd w:val="clear" w:color="auto" w:fill="FFFFFF"/>
              </w:rPr>
              <w:t> Care and Assistance for the (Statutory) </w:t>
            </w:r>
            <w:r w:rsidRPr="00800C26">
              <w:rPr>
                <w:rStyle w:val="Emphasis"/>
                <w:rFonts w:ascii="Verdana" w:hAnsi="Verdana" w:cs="Arial"/>
                <w:bCs/>
                <w:shd w:val="clear" w:color="auto" w:fill="FFFFFF"/>
              </w:rPr>
              <w:t>Victims of Human Trafficking</w:t>
            </w:r>
          </w:p>
          <w:p w14:paraId="5904A395" w14:textId="77777777" w:rsidR="002D6972" w:rsidRPr="00800C26" w:rsidRDefault="002D6972" w:rsidP="00A85CE1">
            <w:pPr>
              <w:shd w:val="clear" w:color="auto" w:fill="FFFFFF"/>
              <w:jc w:val="both"/>
              <w:rPr>
                <w:rStyle w:val="apple-style-span"/>
                <w:rFonts w:ascii="Verdana" w:hAnsi="Verdana" w:cs="Sylfaen"/>
                <w:shd w:val="clear" w:color="auto" w:fill="FFFFFF"/>
              </w:rPr>
            </w:pPr>
          </w:p>
          <w:p w14:paraId="22047408" w14:textId="77777777" w:rsidR="002D6972" w:rsidRPr="00800C26" w:rsidRDefault="002D6972" w:rsidP="00A85CE1">
            <w:pPr>
              <w:shd w:val="clear" w:color="auto" w:fill="FFFFFF"/>
              <w:jc w:val="both"/>
              <w:rPr>
                <w:rStyle w:val="apple-style-span"/>
                <w:rFonts w:ascii="Verdana" w:hAnsi="Verdana" w:cs="Sylfaen"/>
                <w:shd w:val="clear" w:color="auto" w:fill="FFFFFF"/>
              </w:rPr>
            </w:pPr>
            <w:r w:rsidRPr="00800C26">
              <w:rPr>
                <w:rStyle w:val="apple-style-span"/>
                <w:rFonts w:ascii="Verdana" w:hAnsi="Verdana" w:cs="Sylfaen"/>
                <w:shd w:val="clear" w:color="auto" w:fill="FFFFFF"/>
              </w:rPr>
              <w:t>Address: # 15a Tamarashvili street, Tbilisi,</w:t>
            </w:r>
          </w:p>
          <w:p w14:paraId="1FE415C6" w14:textId="77777777" w:rsidR="002D6972" w:rsidRPr="00800C26" w:rsidRDefault="002D6972" w:rsidP="00A85CE1">
            <w:pPr>
              <w:rPr>
                <w:rStyle w:val="apple-style-span"/>
                <w:rFonts w:ascii="Verdana" w:hAnsi="Verdana" w:cs="Sylfaen"/>
                <w:shd w:val="clear" w:color="auto" w:fill="FFFFFF"/>
              </w:rPr>
            </w:pPr>
            <w:r w:rsidRPr="00800C26">
              <w:rPr>
                <w:rStyle w:val="apple-style-span"/>
                <w:rFonts w:ascii="Verdana" w:hAnsi="Verdana" w:cs="Sylfaen"/>
                <w:shd w:val="clear" w:color="auto" w:fill="FFFFFF"/>
              </w:rPr>
              <w:t xml:space="preserve">Tel.: </w:t>
            </w:r>
            <w:r w:rsidRPr="00800C26">
              <w:rPr>
                <w:rFonts w:ascii="Verdana" w:hAnsi="Verdana"/>
                <w:lang w:val="ka-GE"/>
              </w:rPr>
              <w:t>(+995 32) 239 53 50</w:t>
            </w:r>
          </w:p>
          <w:p w14:paraId="0C240F9F" w14:textId="77777777" w:rsidR="002D6972" w:rsidRPr="00800C26" w:rsidRDefault="002D6972" w:rsidP="00A85CE1">
            <w:pPr>
              <w:rPr>
                <w:rStyle w:val="apple-style-span"/>
                <w:rFonts w:ascii="Verdana" w:hAnsi="Verdana" w:cs="Sylfaen"/>
                <w:shd w:val="clear" w:color="auto" w:fill="FFFFFF"/>
              </w:rPr>
            </w:pPr>
            <w:r w:rsidRPr="00800C26">
              <w:rPr>
                <w:rStyle w:val="apple-style-span"/>
                <w:rFonts w:ascii="Verdana" w:hAnsi="Verdana" w:cs="Sylfaen"/>
                <w:shd w:val="clear" w:color="auto" w:fill="FFFFFF"/>
              </w:rPr>
              <w:t xml:space="preserve">Email: </w:t>
            </w:r>
            <w:hyperlink r:id="rId7" w:history="1">
              <w:r w:rsidRPr="00800C26">
                <w:rPr>
                  <w:rFonts w:ascii="Verdana" w:hAnsi="Verdana"/>
                  <w:bCs/>
                  <w:lang w:val="ka-GE"/>
                </w:rPr>
                <w:t>atipfund@moh.gov.ge</w:t>
              </w:r>
            </w:hyperlink>
          </w:p>
          <w:p w14:paraId="5E77ED33" w14:textId="77777777" w:rsidR="002D6972" w:rsidRPr="00800C26" w:rsidRDefault="002D6972" w:rsidP="00A85CE1">
            <w:pPr>
              <w:rPr>
                <w:rStyle w:val="apple-style-span"/>
                <w:rFonts w:ascii="Verdana" w:hAnsi="Verdana" w:cs="Sylfaen"/>
                <w:shd w:val="clear" w:color="auto" w:fill="FFFFFF"/>
              </w:rPr>
            </w:pPr>
            <w:r w:rsidRPr="00800C26">
              <w:rPr>
                <w:rStyle w:val="apple-style-span"/>
                <w:rFonts w:ascii="Verdana" w:hAnsi="Verdana" w:cs="Sylfaen"/>
                <w:shd w:val="clear" w:color="auto" w:fill="FFFFFF"/>
              </w:rPr>
              <w:t xml:space="preserve">Webpage:  </w:t>
            </w:r>
            <w:hyperlink r:id="rId8" w:history="1">
              <w:r w:rsidRPr="00800C26">
                <w:rPr>
                  <w:rStyle w:val="apple-style-span"/>
                  <w:rFonts w:ascii="Verdana" w:hAnsi="Verdana" w:cs="Sylfaen"/>
                  <w:shd w:val="clear" w:color="auto" w:fill="FFFFFF"/>
                </w:rPr>
                <w:t>www.atipfund.gov.ge</w:t>
              </w:r>
            </w:hyperlink>
          </w:p>
          <w:p w14:paraId="39D39E56" w14:textId="77777777" w:rsidR="002D6972" w:rsidRPr="00800C26" w:rsidRDefault="002D6972" w:rsidP="00A85CE1">
            <w:pPr>
              <w:shd w:val="clear" w:color="auto" w:fill="FFFFFF"/>
              <w:ind w:left="159" w:right="159"/>
              <w:rPr>
                <w:rStyle w:val="apple-style-span"/>
                <w:rFonts w:ascii="Verdana" w:hAnsi="Verdana" w:cs="Sylfaen"/>
                <w:shd w:val="clear" w:color="auto" w:fill="FFFFFF"/>
              </w:rPr>
            </w:pPr>
          </w:p>
        </w:tc>
        <w:tc>
          <w:tcPr>
            <w:tcW w:w="3510" w:type="dxa"/>
          </w:tcPr>
          <w:p w14:paraId="066E16CC" w14:textId="77777777" w:rsidR="002D6972" w:rsidRPr="00800C26" w:rsidRDefault="002D6972" w:rsidP="00A85CE1">
            <w:pPr>
              <w:shd w:val="clear" w:color="auto" w:fill="FFFFFF"/>
              <w:ind w:left="159" w:right="159"/>
              <w:rPr>
                <w:rStyle w:val="apple-style-span"/>
                <w:rFonts w:ascii="Verdana" w:hAnsi="Verdana"/>
                <w:shd w:val="clear" w:color="auto" w:fill="FFFFFF"/>
              </w:rPr>
            </w:pPr>
            <w:r w:rsidRPr="00800C26">
              <w:rPr>
                <w:rFonts w:ascii="Verdana" w:hAnsi="Verdana" w:cs="Sylfaen"/>
              </w:rPr>
              <w:t xml:space="preserve">The United Nations Children's Fund in Georgia (UNICEF) </w:t>
            </w:r>
          </w:p>
          <w:p w14:paraId="486D4383" w14:textId="77777777" w:rsidR="002D6972" w:rsidRPr="00800C26" w:rsidRDefault="002D6972" w:rsidP="00A85CE1">
            <w:pPr>
              <w:shd w:val="clear" w:color="auto" w:fill="FFFFFF"/>
              <w:ind w:left="159" w:right="159"/>
              <w:rPr>
                <w:rStyle w:val="apple-style-span"/>
                <w:rFonts w:ascii="Verdana" w:hAnsi="Verdana"/>
                <w:shd w:val="clear" w:color="auto" w:fill="FFFFFF"/>
              </w:rPr>
            </w:pPr>
          </w:p>
          <w:p w14:paraId="22C3C34C" w14:textId="77777777" w:rsidR="002D6972" w:rsidRPr="00800C26" w:rsidRDefault="002D6972" w:rsidP="00A85CE1">
            <w:pPr>
              <w:shd w:val="clear" w:color="auto" w:fill="FFFFFF"/>
              <w:ind w:left="159" w:right="159"/>
              <w:rPr>
                <w:rStyle w:val="apple-style-span"/>
                <w:rFonts w:ascii="Verdana" w:hAnsi="Verdana" w:cs="Sylfaen"/>
                <w:shd w:val="clear" w:color="auto" w:fill="FFFFFF"/>
              </w:rPr>
            </w:pPr>
          </w:p>
          <w:p w14:paraId="4B27F1C2" w14:textId="77777777" w:rsidR="002D6972" w:rsidRPr="00800C26" w:rsidRDefault="002D6972" w:rsidP="00A85CE1">
            <w:pPr>
              <w:shd w:val="clear" w:color="auto" w:fill="FFFFFF"/>
              <w:ind w:left="159" w:right="159"/>
              <w:rPr>
                <w:rStyle w:val="apple-style-span"/>
                <w:rFonts w:ascii="Verdana" w:hAnsi="Verdana" w:cs="Sylfaen"/>
                <w:shd w:val="clear" w:color="auto" w:fill="FFFFFF"/>
              </w:rPr>
            </w:pPr>
            <w:r w:rsidRPr="00800C26">
              <w:rPr>
                <w:rStyle w:val="apple-style-span"/>
                <w:rFonts w:ascii="Verdana" w:hAnsi="Verdana" w:cs="Sylfaen"/>
                <w:shd w:val="clear" w:color="auto" w:fill="FFFFFF"/>
              </w:rPr>
              <w:t xml:space="preserve">Address: UN House </w:t>
            </w:r>
          </w:p>
          <w:p w14:paraId="56726D53" w14:textId="77777777" w:rsidR="002D6972" w:rsidRPr="00800C26" w:rsidRDefault="002D6972" w:rsidP="00A85CE1">
            <w:pPr>
              <w:shd w:val="clear" w:color="auto" w:fill="FFFFFF"/>
              <w:ind w:left="159" w:right="159"/>
              <w:rPr>
                <w:rStyle w:val="apple-style-span"/>
                <w:rFonts w:ascii="Verdana" w:hAnsi="Verdana" w:cs="Sylfaen"/>
                <w:shd w:val="clear" w:color="auto" w:fill="FFFFFF"/>
              </w:rPr>
            </w:pPr>
            <w:r w:rsidRPr="00800C26">
              <w:rPr>
                <w:rStyle w:val="apple-style-span"/>
                <w:rFonts w:ascii="Verdana" w:hAnsi="Verdana" w:cs="Sylfaen"/>
                <w:shd w:val="clear" w:color="auto" w:fill="FFFFFF"/>
              </w:rPr>
              <w:t xml:space="preserve"># 9 Eristavi street, Floor IV, Tbilisi, </w:t>
            </w:r>
          </w:p>
          <w:p w14:paraId="7ED8FEC9" w14:textId="77777777" w:rsidR="002D6972" w:rsidRPr="00800C26" w:rsidRDefault="002D6972" w:rsidP="00A85CE1">
            <w:pPr>
              <w:shd w:val="clear" w:color="auto" w:fill="FFFFFF"/>
              <w:ind w:left="159" w:right="159"/>
              <w:rPr>
                <w:rStyle w:val="apple-style-span"/>
                <w:rFonts w:ascii="Verdana" w:hAnsi="Verdana" w:cs="Sylfaen"/>
                <w:shd w:val="clear" w:color="auto" w:fill="FFFFFF"/>
              </w:rPr>
            </w:pPr>
            <w:r w:rsidRPr="00800C26">
              <w:rPr>
                <w:rStyle w:val="apple-style-span"/>
                <w:rFonts w:ascii="Verdana" w:hAnsi="Verdana" w:cs="Sylfaen"/>
                <w:shd w:val="clear" w:color="auto" w:fill="FFFFFF"/>
              </w:rPr>
              <w:t>Tel.:(995 32) 25 11 30</w:t>
            </w:r>
          </w:p>
          <w:p w14:paraId="65B36BF7" w14:textId="77777777" w:rsidR="002D6972" w:rsidRPr="00800C26" w:rsidRDefault="002D6972" w:rsidP="00A85CE1">
            <w:pPr>
              <w:shd w:val="clear" w:color="auto" w:fill="FFFFFF"/>
              <w:ind w:left="159" w:right="159"/>
              <w:rPr>
                <w:rStyle w:val="apple-style-span"/>
                <w:rFonts w:ascii="Verdana" w:hAnsi="Verdana" w:cs="Sylfaen"/>
                <w:shd w:val="clear" w:color="auto" w:fill="FFFFFF"/>
              </w:rPr>
            </w:pPr>
            <w:r w:rsidRPr="00800C26">
              <w:rPr>
                <w:rStyle w:val="apple-style-span"/>
                <w:rFonts w:ascii="Verdana" w:hAnsi="Verdana" w:cs="Sylfaen"/>
                <w:shd w:val="clear" w:color="auto" w:fill="FFFFFF"/>
              </w:rPr>
              <w:t>Email: tbilisi@unicef.org</w:t>
            </w:r>
          </w:p>
          <w:p w14:paraId="2F41C1D1" w14:textId="77777777" w:rsidR="002D6972" w:rsidRPr="00800C26" w:rsidRDefault="002D6972" w:rsidP="00A85CE1">
            <w:pPr>
              <w:shd w:val="clear" w:color="auto" w:fill="FFFFFF"/>
              <w:ind w:left="159" w:right="159"/>
              <w:rPr>
                <w:rStyle w:val="apple-style-span"/>
                <w:rFonts w:ascii="Verdana" w:hAnsi="Verdana" w:cs="Sylfaen"/>
                <w:shd w:val="clear" w:color="auto" w:fill="FFFFFF"/>
              </w:rPr>
            </w:pPr>
            <w:r w:rsidRPr="00800C26">
              <w:rPr>
                <w:rStyle w:val="apple-style-span"/>
                <w:rFonts w:ascii="Verdana" w:hAnsi="Verdana" w:cs="Sylfaen"/>
                <w:shd w:val="clear" w:color="auto" w:fill="FFFFFF"/>
              </w:rPr>
              <w:t xml:space="preserve">Webpage: www.unicef.org/georgia </w:t>
            </w:r>
          </w:p>
          <w:p w14:paraId="08B535A9" w14:textId="77777777" w:rsidR="002D6972" w:rsidRPr="00800C26" w:rsidRDefault="002D6972" w:rsidP="00A85CE1">
            <w:pPr>
              <w:rPr>
                <w:rStyle w:val="apple-style-span"/>
                <w:rFonts w:ascii="Verdana" w:hAnsi="Verdana" w:cs="Sylfaen"/>
                <w:shd w:val="clear" w:color="auto" w:fill="FFFFFF"/>
              </w:rPr>
            </w:pPr>
          </w:p>
        </w:tc>
      </w:tr>
      <w:tr w:rsidR="002D6972" w:rsidRPr="00800C26" w14:paraId="1B2A7102" w14:textId="77777777" w:rsidTr="00A85CE1">
        <w:tc>
          <w:tcPr>
            <w:tcW w:w="3600" w:type="dxa"/>
          </w:tcPr>
          <w:p w14:paraId="48FBE8A5" w14:textId="2B0FE80D" w:rsidR="002D6972" w:rsidRDefault="002D6972" w:rsidP="00A85CE1">
            <w:pPr>
              <w:shd w:val="clear" w:color="auto" w:fill="FFFFFF"/>
              <w:ind w:left="-142" w:firstLine="211"/>
              <w:jc w:val="center"/>
              <w:rPr>
                <w:rStyle w:val="apple-style-span"/>
                <w:rFonts w:ascii="Verdana" w:hAnsi="Verdana" w:cs="Sylfaen"/>
                <w:shd w:val="clear" w:color="auto" w:fill="FFFFFF"/>
              </w:rPr>
            </w:pPr>
          </w:p>
          <w:p w14:paraId="1C45F41F" w14:textId="42B301FC" w:rsidR="00364384" w:rsidRDefault="00364384" w:rsidP="00A85CE1">
            <w:pPr>
              <w:shd w:val="clear" w:color="auto" w:fill="FFFFFF"/>
              <w:ind w:left="-142" w:firstLine="211"/>
              <w:jc w:val="center"/>
              <w:rPr>
                <w:rStyle w:val="apple-style-span"/>
                <w:rFonts w:ascii="Verdana" w:hAnsi="Verdana" w:cs="Sylfaen"/>
                <w:shd w:val="clear" w:color="auto" w:fill="FFFFFF"/>
              </w:rPr>
            </w:pPr>
          </w:p>
          <w:p w14:paraId="685FE747" w14:textId="77777777" w:rsidR="00364384" w:rsidRPr="00800C26" w:rsidRDefault="00364384" w:rsidP="00A85CE1">
            <w:pPr>
              <w:shd w:val="clear" w:color="auto" w:fill="FFFFFF"/>
              <w:ind w:left="-142" w:firstLine="211"/>
              <w:jc w:val="center"/>
              <w:rPr>
                <w:rStyle w:val="apple-style-span"/>
                <w:rFonts w:ascii="Verdana" w:hAnsi="Verdana" w:cs="Sylfaen"/>
                <w:shd w:val="clear" w:color="auto" w:fill="FFFFFF"/>
              </w:rPr>
            </w:pPr>
          </w:p>
          <w:p w14:paraId="0318E3BA" w14:textId="1A94D3FD" w:rsidR="002D6972" w:rsidRPr="00800C26" w:rsidRDefault="002D6972" w:rsidP="00A85CE1">
            <w:pPr>
              <w:shd w:val="clear" w:color="auto" w:fill="FFFFFF"/>
              <w:ind w:left="-142" w:firstLine="211"/>
              <w:jc w:val="center"/>
              <w:rPr>
                <w:rStyle w:val="apple-style-span"/>
                <w:rFonts w:ascii="Verdana" w:hAnsi="Verdana" w:cs="Sylfaen"/>
                <w:shd w:val="clear" w:color="auto" w:fill="FFFFFF"/>
              </w:rPr>
            </w:pPr>
            <w:r w:rsidRPr="00800C26">
              <w:rPr>
                <w:rStyle w:val="apple-style-span"/>
                <w:rFonts w:ascii="Verdana" w:hAnsi="Verdana" w:cs="Sylfaen"/>
                <w:shd w:val="clear" w:color="auto" w:fill="FFFFFF"/>
              </w:rPr>
              <w:t>---------------------------------</w:t>
            </w:r>
          </w:p>
          <w:p w14:paraId="6CE50B9E" w14:textId="77777777" w:rsidR="002D6972" w:rsidRPr="00800C26" w:rsidRDefault="002D6972" w:rsidP="00A85CE1">
            <w:pPr>
              <w:shd w:val="clear" w:color="auto" w:fill="FFFFFF"/>
              <w:ind w:left="159"/>
              <w:jc w:val="center"/>
              <w:rPr>
                <w:rStyle w:val="apple-style-span"/>
                <w:rFonts w:ascii="Verdana" w:hAnsi="Verdana" w:cs="Sylfaen"/>
                <w:b/>
                <w:shd w:val="clear" w:color="auto" w:fill="FFFFFF"/>
              </w:rPr>
            </w:pPr>
            <w:r w:rsidRPr="00800C26">
              <w:rPr>
                <w:rStyle w:val="apple-style-span"/>
                <w:rFonts w:ascii="Verdana" w:hAnsi="Verdana" w:cs="Sylfaen"/>
                <w:b/>
                <w:shd w:val="clear" w:color="auto" w:fill="FFFFFF"/>
              </w:rPr>
              <w:t>Sopio Kiladze</w:t>
            </w:r>
          </w:p>
          <w:p w14:paraId="29FB9D52" w14:textId="77777777" w:rsidR="002D6972" w:rsidRPr="00800C26" w:rsidRDefault="002D6972" w:rsidP="00A85CE1">
            <w:pPr>
              <w:shd w:val="clear" w:color="auto" w:fill="FFFFFF"/>
              <w:ind w:left="-142"/>
              <w:jc w:val="center"/>
              <w:rPr>
                <w:rStyle w:val="apple-style-span"/>
                <w:rFonts w:ascii="Verdana" w:hAnsi="Verdana" w:cs="Sylfaen"/>
                <w:shd w:val="clear" w:color="auto" w:fill="FFFFFF"/>
              </w:rPr>
            </w:pPr>
            <w:r w:rsidRPr="00800C26">
              <w:rPr>
                <w:rStyle w:val="apple-style-span"/>
                <w:rFonts w:ascii="Verdana" w:hAnsi="Verdana" w:cs="Sylfaen"/>
                <w:shd w:val="clear" w:color="auto" w:fill="FFFFFF"/>
              </w:rPr>
              <w:t xml:space="preserve">Chairperson of the Committee </w:t>
            </w:r>
          </w:p>
          <w:p w14:paraId="34CF1301" w14:textId="77777777" w:rsidR="002D6972" w:rsidRPr="00800C26" w:rsidRDefault="002D6972" w:rsidP="00A85CE1">
            <w:pPr>
              <w:shd w:val="clear" w:color="auto" w:fill="FFFFFF"/>
              <w:jc w:val="center"/>
              <w:rPr>
                <w:rStyle w:val="apple-style-span"/>
                <w:rFonts w:ascii="Verdana" w:hAnsi="Verdana" w:cs="Sylfaen"/>
                <w:shd w:val="clear" w:color="auto" w:fill="FFFFFF"/>
              </w:rPr>
            </w:pPr>
          </w:p>
          <w:p w14:paraId="0718DA65" w14:textId="77777777" w:rsidR="002D6972" w:rsidRPr="00800C26" w:rsidRDefault="002D6972" w:rsidP="00A85CE1">
            <w:pPr>
              <w:jc w:val="center"/>
              <w:rPr>
                <w:rStyle w:val="apple-style-span"/>
                <w:rFonts w:ascii="Verdana" w:hAnsi="Verdana" w:cs="Sylfaen"/>
                <w:shd w:val="clear" w:color="auto" w:fill="FFFFFF"/>
              </w:rPr>
            </w:pPr>
          </w:p>
        </w:tc>
        <w:tc>
          <w:tcPr>
            <w:tcW w:w="3690" w:type="dxa"/>
          </w:tcPr>
          <w:p w14:paraId="5F7EFDAD" w14:textId="42387A9D" w:rsidR="002D6972" w:rsidRDefault="002D6972" w:rsidP="00A85CE1">
            <w:pPr>
              <w:shd w:val="clear" w:color="auto" w:fill="FFFFFF"/>
              <w:jc w:val="center"/>
              <w:rPr>
                <w:rStyle w:val="apple-style-span"/>
                <w:rFonts w:ascii="Verdana" w:hAnsi="Verdana" w:cs="Sylfaen"/>
                <w:shd w:val="clear" w:color="auto" w:fill="FFFFFF"/>
              </w:rPr>
            </w:pPr>
          </w:p>
          <w:p w14:paraId="0BC4C17D" w14:textId="163F93D5" w:rsidR="00364384" w:rsidRDefault="00364384" w:rsidP="00A85CE1">
            <w:pPr>
              <w:shd w:val="clear" w:color="auto" w:fill="FFFFFF"/>
              <w:jc w:val="center"/>
              <w:rPr>
                <w:rStyle w:val="apple-style-span"/>
                <w:rFonts w:ascii="Verdana" w:hAnsi="Verdana" w:cs="Sylfaen"/>
                <w:shd w:val="clear" w:color="auto" w:fill="FFFFFF"/>
              </w:rPr>
            </w:pPr>
          </w:p>
          <w:p w14:paraId="2017076E" w14:textId="77777777" w:rsidR="00364384" w:rsidRPr="00800C26" w:rsidRDefault="00364384" w:rsidP="00A85CE1">
            <w:pPr>
              <w:shd w:val="clear" w:color="auto" w:fill="FFFFFF"/>
              <w:jc w:val="center"/>
              <w:rPr>
                <w:rStyle w:val="apple-style-span"/>
                <w:rFonts w:ascii="Verdana" w:hAnsi="Verdana" w:cs="Sylfaen"/>
                <w:shd w:val="clear" w:color="auto" w:fill="FFFFFF"/>
              </w:rPr>
            </w:pPr>
          </w:p>
          <w:p w14:paraId="2AB039D1" w14:textId="5A95467C" w:rsidR="00E36ACA" w:rsidRDefault="002D6972" w:rsidP="00A85CE1">
            <w:pPr>
              <w:shd w:val="clear" w:color="auto" w:fill="FFFFFF"/>
              <w:jc w:val="center"/>
              <w:rPr>
                <w:rStyle w:val="apple-style-span"/>
                <w:rFonts w:ascii="Verdana" w:hAnsi="Verdana" w:cs="Sylfaen"/>
                <w:shd w:val="clear" w:color="auto" w:fill="FFFFFF"/>
              </w:rPr>
            </w:pPr>
            <w:r w:rsidRPr="00800C26">
              <w:rPr>
                <w:rStyle w:val="apple-style-span"/>
                <w:rFonts w:ascii="Verdana" w:hAnsi="Verdana" w:cs="Sylfaen"/>
                <w:shd w:val="clear" w:color="auto" w:fill="FFFFFF"/>
              </w:rPr>
              <w:t>----------------------------------</w:t>
            </w:r>
          </w:p>
          <w:p w14:paraId="25D6BD67" w14:textId="19AA05E1" w:rsidR="002D6972" w:rsidRPr="00800C26" w:rsidRDefault="002D6972" w:rsidP="00A85CE1">
            <w:pPr>
              <w:shd w:val="clear" w:color="auto" w:fill="FFFFFF"/>
              <w:jc w:val="center"/>
              <w:rPr>
                <w:rStyle w:val="apple-style-span"/>
                <w:rFonts w:ascii="Verdana" w:hAnsi="Verdana" w:cs="Sylfaen"/>
                <w:b/>
                <w:shd w:val="clear" w:color="auto" w:fill="FFFFFF"/>
              </w:rPr>
            </w:pPr>
            <w:r w:rsidRPr="00800C26">
              <w:rPr>
                <w:rStyle w:val="apple-style-span"/>
                <w:rFonts w:ascii="Verdana" w:hAnsi="Verdana" w:cs="Sylfaen"/>
                <w:b/>
                <w:shd w:val="clear" w:color="auto" w:fill="FFFFFF"/>
              </w:rPr>
              <w:t xml:space="preserve">Meri Maghlaperidze </w:t>
            </w:r>
          </w:p>
          <w:p w14:paraId="3A2CCCF2" w14:textId="77777777" w:rsidR="002D6972" w:rsidRPr="00800C26" w:rsidRDefault="002D6972" w:rsidP="00A85CE1">
            <w:pPr>
              <w:shd w:val="clear" w:color="auto" w:fill="FFFFFF"/>
              <w:jc w:val="center"/>
              <w:rPr>
                <w:rStyle w:val="apple-style-span"/>
                <w:rFonts w:ascii="Verdana" w:hAnsi="Verdana" w:cs="Sylfaen"/>
                <w:shd w:val="clear" w:color="auto" w:fill="FFFFFF"/>
              </w:rPr>
            </w:pPr>
            <w:r w:rsidRPr="00800C26">
              <w:rPr>
                <w:rStyle w:val="apple-style-span"/>
                <w:rFonts w:ascii="Verdana" w:hAnsi="Verdana" w:cs="Sylfaen"/>
                <w:shd w:val="clear" w:color="auto" w:fill="FFFFFF"/>
              </w:rPr>
              <w:t>Director</w:t>
            </w:r>
          </w:p>
          <w:p w14:paraId="63BF200D" w14:textId="77777777" w:rsidR="002D6972" w:rsidRPr="00800C26" w:rsidRDefault="002D6972" w:rsidP="00A85CE1">
            <w:pPr>
              <w:shd w:val="clear" w:color="auto" w:fill="FFFFFF"/>
              <w:jc w:val="center"/>
              <w:rPr>
                <w:rStyle w:val="apple-style-span"/>
                <w:rFonts w:ascii="Verdana" w:hAnsi="Verdana" w:cs="Sylfaen"/>
                <w:shd w:val="clear" w:color="auto" w:fill="FFFFFF"/>
              </w:rPr>
            </w:pPr>
          </w:p>
        </w:tc>
        <w:tc>
          <w:tcPr>
            <w:tcW w:w="3510" w:type="dxa"/>
          </w:tcPr>
          <w:p w14:paraId="363D7F25" w14:textId="2E84D184" w:rsidR="002D6972" w:rsidRDefault="002D6972" w:rsidP="00A85CE1">
            <w:pPr>
              <w:shd w:val="clear" w:color="auto" w:fill="FFFFFF"/>
              <w:jc w:val="center"/>
              <w:rPr>
                <w:rStyle w:val="apple-style-span"/>
                <w:rFonts w:ascii="Verdana" w:hAnsi="Verdana" w:cs="Sylfaen"/>
                <w:shd w:val="clear" w:color="auto" w:fill="FFFFFF"/>
              </w:rPr>
            </w:pPr>
          </w:p>
          <w:p w14:paraId="38668487" w14:textId="4FF70523" w:rsidR="00364384" w:rsidRDefault="00364384" w:rsidP="00A85CE1">
            <w:pPr>
              <w:shd w:val="clear" w:color="auto" w:fill="FFFFFF"/>
              <w:jc w:val="center"/>
              <w:rPr>
                <w:rStyle w:val="apple-style-span"/>
                <w:rFonts w:ascii="Verdana" w:hAnsi="Verdana" w:cs="Sylfaen"/>
                <w:shd w:val="clear" w:color="auto" w:fill="FFFFFF"/>
              </w:rPr>
            </w:pPr>
          </w:p>
          <w:p w14:paraId="528CDE3D" w14:textId="77777777" w:rsidR="00364384" w:rsidRPr="00800C26" w:rsidRDefault="00364384" w:rsidP="00A85CE1">
            <w:pPr>
              <w:shd w:val="clear" w:color="auto" w:fill="FFFFFF"/>
              <w:jc w:val="center"/>
              <w:rPr>
                <w:rStyle w:val="apple-style-span"/>
                <w:rFonts w:ascii="Verdana" w:hAnsi="Verdana" w:cs="Sylfaen"/>
                <w:shd w:val="clear" w:color="auto" w:fill="FFFFFF"/>
              </w:rPr>
            </w:pPr>
          </w:p>
          <w:p w14:paraId="704381E9" w14:textId="2BBDD804" w:rsidR="002D6972" w:rsidRPr="00800C26" w:rsidRDefault="002D6972" w:rsidP="00A85CE1">
            <w:pPr>
              <w:shd w:val="clear" w:color="auto" w:fill="FFFFFF"/>
              <w:jc w:val="center"/>
              <w:rPr>
                <w:rStyle w:val="apple-style-span"/>
                <w:rFonts w:ascii="Verdana" w:hAnsi="Verdana" w:cs="Sylfaen"/>
                <w:shd w:val="clear" w:color="auto" w:fill="FFFFFF"/>
              </w:rPr>
            </w:pPr>
            <w:r w:rsidRPr="00800C26">
              <w:rPr>
                <w:rStyle w:val="apple-style-span"/>
                <w:rFonts w:ascii="Verdana" w:hAnsi="Verdana" w:cs="Sylfaen"/>
                <w:shd w:val="clear" w:color="auto" w:fill="FFFFFF"/>
              </w:rPr>
              <w:t>--------------------------------</w:t>
            </w:r>
          </w:p>
          <w:p w14:paraId="68DBAED2" w14:textId="77777777" w:rsidR="002D6972" w:rsidRPr="00800C26" w:rsidRDefault="002D6972" w:rsidP="00A85CE1">
            <w:pPr>
              <w:shd w:val="clear" w:color="auto" w:fill="FFFFFF"/>
              <w:jc w:val="center"/>
              <w:rPr>
                <w:rFonts w:ascii="Verdana" w:eastAsia="Times New Roman" w:hAnsi="Verdana" w:cs="Arial"/>
              </w:rPr>
            </w:pPr>
            <w:r w:rsidRPr="00800C26">
              <w:rPr>
                <w:rFonts w:ascii="Verdana" w:eastAsia="Times New Roman" w:hAnsi="Verdana" w:cs="Arial"/>
                <w:b/>
              </w:rPr>
              <w:t>Ghassan</w:t>
            </w:r>
            <w:r w:rsidRPr="00800C26">
              <w:rPr>
                <w:rFonts w:ascii="Verdana" w:eastAsia="Times New Roman" w:hAnsi="Verdana" w:cs="Arial"/>
              </w:rPr>
              <w:t> </w:t>
            </w:r>
            <w:r w:rsidRPr="00800C26">
              <w:rPr>
                <w:rFonts w:ascii="Verdana" w:eastAsia="Times New Roman" w:hAnsi="Verdana" w:cs="Arial"/>
                <w:b/>
                <w:bCs/>
              </w:rPr>
              <w:t>Khalil</w:t>
            </w:r>
          </w:p>
          <w:p w14:paraId="4ECE8CC6" w14:textId="77777777" w:rsidR="002D6972" w:rsidRPr="00800C26" w:rsidRDefault="002D6972" w:rsidP="00A85CE1">
            <w:pPr>
              <w:shd w:val="clear" w:color="auto" w:fill="FFFFFF"/>
              <w:jc w:val="center"/>
              <w:rPr>
                <w:rFonts w:ascii="Verdana" w:eastAsia="Times New Roman" w:hAnsi="Verdana" w:cs="Arial"/>
              </w:rPr>
            </w:pPr>
            <w:r w:rsidRPr="00800C26">
              <w:rPr>
                <w:rFonts w:ascii="Verdana" w:eastAsia="Times New Roman" w:hAnsi="Verdana" w:cs="Arial"/>
                <w:bCs/>
              </w:rPr>
              <w:t>UNICEF Representative</w:t>
            </w:r>
            <w:r w:rsidRPr="00800C26">
              <w:rPr>
                <w:rFonts w:ascii="Verdana" w:eastAsia="Times New Roman" w:hAnsi="Verdana" w:cs="Arial"/>
              </w:rPr>
              <w:t> </w:t>
            </w:r>
          </w:p>
          <w:p w14:paraId="64FB63A4" w14:textId="77777777" w:rsidR="002D6972" w:rsidRPr="00800C26" w:rsidRDefault="002D6972" w:rsidP="00A85CE1">
            <w:pPr>
              <w:shd w:val="clear" w:color="auto" w:fill="FFFFFF"/>
              <w:jc w:val="center"/>
              <w:rPr>
                <w:rStyle w:val="apple-style-span"/>
                <w:rFonts w:ascii="Verdana" w:hAnsi="Verdana" w:cs="Sylfaen"/>
                <w:shd w:val="clear" w:color="auto" w:fill="FFFFFF"/>
              </w:rPr>
            </w:pPr>
          </w:p>
        </w:tc>
      </w:tr>
    </w:tbl>
    <w:p w14:paraId="0E5EE976" w14:textId="77777777" w:rsidR="002D6972" w:rsidRPr="00800C26" w:rsidRDefault="002D6972" w:rsidP="0071366E">
      <w:pPr>
        <w:jc w:val="both"/>
        <w:rPr>
          <w:rFonts w:ascii="Verdana" w:hAnsi="Verdana" w:cs="Sylfaen"/>
        </w:rPr>
      </w:pPr>
    </w:p>
    <w:sectPr w:rsidR="002D6972" w:rsidRPr="00800C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B4D26" w14:textId="77777777" w:rsidR="002B7DEB" w:rsidRDefault="002B7DEB" w:rsidP="00C56B57">
      <w:pPr>
        <w:spacing w:after="0" w:line="240" w:lineRule="auto"/>
      </w:pPr>
      <w:r>
        <w:separator/>
      </w:r>
    </w:p>
  </w:endnote>
  <w:endnote w:type="continuationSeparator" w:id="0">
    <w:p w14:paraId="7421E415" w14:textId="77777777" w:rsidR="002B7DEB" w:rsidRDefault="002B7DEB" w:rsidP="00C5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495312"/>
      <w:docPartObj>
        <w:docPartGallery w:val="Page Numbers (Bottom of Page)"/>
        <w:docPartUnique/>
      </w:docPartObj>
    </w:sdtPr>
    <w:sdtEndPr>
      <w:rPr>
        <w:noProof/>
        <w:sz w:val="16"/>
        <w:szCs w:val="16"/>
      </w:rPr>
    </w:sdtEndPr>
    <w:sdtContent>
      <w:p w14:paraId="634D9A41" w14:textId="78EC2FD0" w:rsidR="00C56B57" w:rsidRPr="00C56B57" w:rsidRDefault="00C56B57">
        <w:pPr>
          <w:pStyle w:val="Footer"/>
          <w:jc w:val="center"/>
          <w:rPr>
            <w:sz w:val="16"/>
            <w:szCs w:val="16"/>
          </w:rPr>
        </w:pPr>
        <w:r w:rsidRPr="00C56B57">
          <w:rPr>
            <w:sz w:val="16"/>
            <w:szCs w:val="16"/>
          </w:rPr>
          <w:fldChar w:fldCharType="begin"/>
        </w:r>
        <w:r w:rsidRPr="00C56B57">
          <w:rPr>
            <w:sz w:val="16"/>
            <w:szCs w:val="16"/>
          </w:rPr>
          <w:instrText xml:space="preserve"> PAGE   \* MERGEFORMAT </w:instrText>
        </w:r>
        <w:r w:rsidRPr="00C56B57">
          <w:rPr>
            <w:sz w:val="16"/>
            <w:szCs w:val="16"/>
          </w:rPr>
          <w:fldChar w:fldCharType="separate"/>
        </w:r>
        <w:r w:rsidRPr="00C56B57">
          <w:rPr>
            <w:noProof/>
            <w:sz w:val="16"/>
            <w:szCs w:val="16"/>
          </w:rPr>
          <w:t>2</w:t>
        </w:r>
        <w:r w:rsidRPr="00C56B57">
          <w:rPr>
            <w:noProof/>
            <w:sz w:val="16"/>
            <w:szCs w:val="16"/>
          </w:rPr>
          <w:fldChar w:fldCharType="end"/>
        </w:r>
      </w:p>
    </w:sdtContent>
  </w:sdt>
  <w:p w14:paraId="1117C9AE" w14:textId="77777777" w:rsidR="00C56B57" w:rsidRDefault="00C5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68389" w14:textId="77777777" w:rsidR="002B7DEB" w:rsidRDefault="002B7DEB" w:rsidP="00C56B57">
      <w:pPr>
        <w:spacing w:after="0" w:line="240" w:lineRule="auto"/>
      </w:pPr>
      <w:r>
        <w:separator/>
      </w:r>
    </w:p>
  </w:footnote>
  <w:footnote w:type="continuationSeparator" w:id="0">
    <w:p w14:paraId="1186ADF8" w14:textId="77777777" w:rsidR="002B7DEB" w:rsidRDefault="002B7DEB" w:rsidP="00C56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432FA"/>
    <w:multiLevelType w:val="multilevel"/>
    <w:tmpl w:val="DF6A6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96E37C3"/>
    <w:multiLevelType w:val="multilevel"/>
    <w:tmpl w:val="7C12501A"/>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Verdana" w:eastAsiaTheme="minorHAnsi" w:hAnsi="Verdana" w:cs="Sylfae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6E"/>
    <w:rsid w:val="00043A93"/>
    <w:rsid w:val="002119C1"/>
    <w:rsid w:val="0028339F"/>
    <w:rsid w:val="002B7DEB"/>
    <w:rsid w:val="002D6972"/>
    <w:rsid w:val="00364384"/>
    <w:rsid w:val="003F72EA"/>
    <w:rsid w:val="00435496"/>
    <w:rsid w:val="004E1C50"/>
    <w:rsid w:val="006878CE"/>
    <w:rsid w:val="006D495A"/>
    <w:rsid w:val="0071366E"/>
    <w:rsid w:val="00720E61"/>
    <w:rsid w:val="00800C26"/>
    <w:rsid w:val="008D1B83"/>
    <w:rsid w:val="00A66A3B"/>
    <w:rsid w:val="00AD776E"/>
    <w:rsid w:val="00B658DB"/>
    <w:rsid w:val="00B900C4"/>
    <w:rsid w:val="00C56B57"/>
    <w:rsid w:val="00E36ACA"/>
    <w:rsid w:val="00E66778"/>
    <w:rsid w:val="00EA7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4080"/>
  <w15:chartTrackingRefBased/>
  <w15:docId w15:val="{92E71E08-4B23-4C1B-8186-3108B38F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3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1366E"/>
    <w:rPr>
      <w:i/>
      <w:iCs/>
    </w:rPr>
  </w:style>
  <w:style w:type="paragraph" w:styleId="ListParagraph">
    <w:name w:val="List Paragraph"/>
    <w:basedOn w:val="Normal"/>
    <w:uiPriority w:val="34"/>
    <w:qFormat/>
    <w:rsid w:val="0071366E"/>
    <w:pPr>
      <w:ind w:left="720"/>
      <w:contextualSpacing/>
    </w:pPr>
  </w:style>
  <w:style w:type="character" w:styleId="Strong">
    <w:name w:val="Strong"/>
    <w:basedOn w:val="DefaultParagraphFont"/>
    <w:uiPriority w:val="22"/>
    <w:qFormat/>
    <w:rsid w:val="0071366E"/>
    <w:rPr>
      <w:b/>
      <w:bCs/>
    </w:rPr>
  </w:style>
  <w:style w:type="character" w:customStyle="1" w:styleId="apple-style-span">
    <w:name w:val="apple-style-span"/>
    <w:basedOn w:val="DefaultParagraphFont"/>
    <w:rsid w:val="002D6972"/>
  </w:style>
  <w:style w:type="table" w:styleId="TableGrid">
    <w:name w:val="Table Grid"/>
    <w:basedOn w:val="TableNormal"/>
    <w:uiPriority w:val="39"/>
    <w:rsid w:val="002D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900C4"/>
  </w:style>
  <w:style w:type="paragraph" w:customStyle="1" w:styleId="paragraph">
    <w:name w:val="paragraph"/>
    <w:basedOn w:val="Normal"/>
    <w:rsid w:val="00B900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6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B57"/>
  </w:style>
  <w:style w:type="paragraph" w:styleId="Footer">
    <w:name w:val="footer"/>
    <w:basedOn w:val="Normal"/>
    <w:link w:val="FooterChar"/>
    <w:uiPriority w:val="99"/>
    <w:unhideWhenUsed/>
    <w:rsid w:val="00C56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57"/>
  </w:style>
  <w:style w:type="paragraph" w:styleId="BalloonText">
    <w:name w:val="Balloon Text"/>
    <w:basedOn w:val="Normal"/>
    <w:link w:val="BalloonTextChar"/>
    <w:uiPriority w:val="99"/>
    <w:semiHidden/>
    <w:unhideWhenUsed/>
    <w:rsid w:val="0036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384"/>
    <w:rPr>
      <w:rFonts w:ascii="Segoe UI" w:hAnsi="Segoe UI" w:cs="Segoe UI"/>
      <w:sz w:val="18"/>
      <w:szCs w:val="18"/>
    </w:rPr>
  </w:style>
  <w:style w:type="character" w:styleId="CommentReference">
    <w:name w:val="annotation reference"/>
    <w:basedOn w:val="DefaultParagraphFont"/>
    <w:uiPriority w:val="99"/>
    <w:semiHidden/>
    <w:unhideWhenUsed/>
    <w:rsid w:val="00364384"/>
    <w:rPr>
      <w:sz w:val="16"/>
      <w:szCs w:val="16"/>
    </w:rPr>
  </w:style>
  <w:style w:type="paragraph" w:styleId="CommentText">
    <w:name w:val="annotation text"/>
    <w:basedOn w:val="Normal"/>
    <w:link w:val="CommentTextChar"/>
    <w:uiPriority w:val="99"/>
    <w:semiHidden/>
    <w:unhideWhenUsed/>
    <w:rsid w:val="00364384"/>
    <w:pPr>
      <w:spacing w:line="240" w:lineRule="auto"/>
    </w:pPr>
    <w:rPr>
      <w:sz w:val="20"/>
      <w:szCs w:val="20"/>
    </w:rPr>
  </w:style>
  <w:style w:type="character" w:customStyle="1" w:styleId="CommentTextChar">
    <w:name w:val="Comment Text Char"/>
    <w:basedOn w:val="DefaultParagraphFont"/>
    <w:link w:val="CommentText"/>
    <w:uiPriority w:val="99"/>
    <w:semiHidden/>
    <w:rsid w:val="00364384"/>
    <w:rPr>
      <w:sz w:val="20"/>
      <w:szCs w:val="20"/>
    </w:rPr>
  </w:style>
  <w:style w:type="paragraph" w:styleId="CommentSubject">
    <w:name w:val="annotation subject"/>
    <w:basedOn w:val="CommentText"/>
    <w:next w:val="CommentText"/>
    <w:link w:val="CommentSubjectChar"/>
    <w:uiPriority w:val="99"/>
    <w:semiHidden/>
    <w:unhideWhenUsed/>
    <w:rsid w:val="00364384"/>
    <w:rPr>
      <w:b/>
      <w:bCs/>
    </w:rPr>
  </w:style>
  <w:style w:type="character" w:customStyle="1" w:styleId="CommentSubjectChar">
    <w:name w:val="Comment Subject Char"/>
    <w:basedOn w:val="CommentTextChar"/>
    <w:link w:val="CommentSubject"/>
    <w:uiPriority w:val="99"/>
    <w:semiHidden/>
    <w:rsid w:val="00364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pfund.gov.ge" TargetMode="External"/><Relationship Id="rId3" Type="http://schemas.openxmlformats.org/officeDocument/2006/relationships/settings" Target="settings.xml"/><Relationship Id="rId7" Type="http://schemas.openxmlformats.org/officeDocument/2006/relationships/hyperlink" Target="mailto:atipfund@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Pruidze</dc:creator>
  <cp:keywords/>
  <dc:description/>
  <cp:lastModifiedBy>Nana Pruidze</cp:lastModifiedBy>
  <cp:revision>3</cp:revision>
  <dcterms:created xsi:type="dcterms:W3CDTF">2020-05-19T22:58:00Z</dcterms:created>
  <dcterms:modified xsi:type="dcterms:W3CDTF">2020-05-19T23:00:00Z</dcterms:modified>
</cp:coreProperties>
</file>